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D8" w:rsidRPr="00497809" w:rsidRDefault="00CA1BD8" w:rsidP="00497809">
      <w:pPr>
        <w:pStyle w:val="Heading1"/>
        <w:ind w:left="-284"/>
        <w:jc w:val="center"/>
        <w:rPr>
          <w:sz w:val="40"/>
        </w:rPr>
      </w:pPr>
    </w:p>
    <w:p w:rsidR="00497809" w:rsidRPr="00915939" w:rsidRDefault="00497809" w:rsidP="00CA1BD8">
      <w:pPr>
        <w:jc w:val="center"/>
        <w:rPr>
          <w:rFonts w:ascii="Arial Rounded MT Bold" w:hAnsi="Arial Rounded MT Bold"/>
          <w:b/>
          <w:sz w:val="36"/>
          <w:szCs w:val="36"/>
        </w:rPr>
      </w:pPr>
      <w:r w:rsidRPr="00915939">
        <w:rPr>
          <w:rFonts w:ascii="Arial Rounded MT Bold" w:hAnsi="Arial Rounded MT Bold"/>
          <w:b/>
          <w:sz w:val="36"/>
          <w:szCs w:val="36"/>
        </w:rPr>
        <w:t>St Mary’s Church of England Academy, Walkley</w:t>
      </w:r>
    </w:p>
    <w:p w:rsidR="00CA1BD8" w:rsidRPr="007E2FC1" w:rsidRDefault="00CA1BD8" w:rsidP="00CA1BD8">
      <w:pPr>
        <w:jc w:val="center"/>
        <w:rPr>
          <w:rFonts w:ascii="SassoonPrimaryType" w:hAnsi="SassoonPrimaryType"/>
          <w:b/>
          <w:sz w:val="32"/>
          <w:szCs w:val="32"/>
        </w:rPr>
      </w:pPr>
    </w:p>
    <w:p w:rsidR="00CA1BD8" w:rsidRPr="007E2FC1" w:rsidRDefault="00CA1BD8" w:rsidP="00CA1BD8">
      <w:pPr>
        <w:jc w:val="center"/>
        <w:rPr>
          <w:rFonts w:ascii="SassoonPrimaryType" w:hAnsi="SassoonPrimaryType"/>
          <w:b/>
          <w:sz w:val="32"/>
          <w:szCs w:val="32"/>
        </w:rPr>
      </w:pPr>
    </w:p>
    <w:p w:rsidR="00CA1BD8" w:rsidRPr="00915939" w:rsidRDefault="00CA1BD8" w:rsidP="00CA1BD8">
      <w:pPr>
        <w:pStyle w:val="BodyText"/>
        <w:spacing w:before="200" w:after="480"/>
        <w:ind w:left="426" w:right="26"/>
        <w:jc w:val="center"/>
        <w:rPr>
          <w:rFonts w:ascii="Arial Rounded MT Bold" w:hAnsi="Arial Rounded MT Bold"/>
          <w:b w:val="0"/>
          <w:sz w:val="96"/>
          <w:szCs w:val="96"/>
        </w:rPr>
      </w:pPr>
      <w:r w:rsidRPr="00915939">
        <w:rPr>
          <w:rFonts w:ascii="Arial Rounded MT Bold" w:hAnsi="Arial Rounded MT Bold"/>
          <w:sz w:val="96"/>
          <w:szCs w:val="96"/>
        </w:rPr>
        <w:t>Anti-Bullying</w:t>
      </w:r>
    </w:p>
    <w:p w:rsidR="00CA1BD8" w:rsidRPr="00915939" w:rsidRDefault="00497809" w:rsidP="00CA1BD8">
      <w:pPr>
        <w:pStyle w:val="BodyText"/>
        <w:spacing w:before="200" w:after="480"/>
        <w:ind w:left="426" w:right="26"/>
        <w:jc w:val="center"/>
        <w:rPr>
          <w:rFonts w:ascii="Arial Rounded MT Bold" w:hAnsi="Arial Rounded MT Bold"/>
          <w:b w:val="0"/>
          <w:sz w:val="96"/>
          <w:szCs w:val="96"/>
        </w:rPr>
      </w:pPr>
      <w:r w:rsidRPr="00915939">
        <w:rPr>
          <w:rFonts w:ascii="Arial Rounded MT Bold" w:hAnsi="Arial Rounded MT Bold"/>
          <w:noProof/>
          <w:lang w:val="en-US"/>
        </w:rPr>
        <w:drawing>
          <wp:anchor distT="0" distB="0" distL="114300" distR="114300" simplePos="0" relativeHeight="251660800" behindDoc="0" locked="0" layoutInCell="1" allowOverlap="1" wp14:anchorId="704494EF" wp14:editId="121295C7">
            <wp:simplePos x="0" y="0"/>
            <wp:positionH relativeFrom="column">
              <wp:posOffset>1847850</wp:posOffset>
            </wp:positionH>
            <wp:positionV relativeFrom="paragraph">
              <wp:posOffset>841375</wp:posOffset>
            </wp:positionV>
            <wp:extent cx="1993227" cy="26149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und no background logo (1).png"/>
                    <pic:cNvPicPr/>
                  </pic:nvPicPr>
                  <pic:blipFill>
                    <a:blip r:embed="rId8">
                      <a:extLst>
                        <a:ext uri="{28A0092B-C50C-407E-A947-70E740481C1C}">
                          <a14:useLocalDpi xmlns:a14="http://schemas.microsoft.com/office/drawing/2010/main" val="0"/>
                        </a:ext>
                      </a:extLst>
                    </a:blip>
                    <a:stretch>
                      <a:fillRect/>
                    </a:stretch>
                  </pic:blipFill>
                  <pic:spPr>
                    <a:xfrm>
                      <a:off x="0" y="0"/>
                      <a:ext cx="1993227" cy="2614968"/>
                    </a:xfrm>
                    <a:prstGeom prst="rect">
                      <a:avLst/>
                    </a:prstGeom>
                  </pic:spPr>
                </pic:pic>
              </a:graphicData>
            </a:graphic>
            <wp14:sizeRelH relativeFrom="page">
              <wp14:pctWidth>0</wp14:pctWidth>
            </wp14:sizeRelH>
            <wp14:sizeRelV relativeFrom="page">
              <wp14:pctHeight>0</wp14:pctHeight>
            </wp14:sizeRelV>
          </wp:anchor>
        </w:drawing>
      </w:r>
      <w:r w:rsidR="00CA1BD8" w:rsidRPr="00915939">
        <w:rPr>
          <w:rFonts w:ascii="Arial Rounded MT Bold" w:hAnsi="Arial Rounded MT Bold"/>
          <w:sz w:val="96"/>
          <w:szCs w:val="96"/>
        </w:rPr>
        <w:t>Policy</w:t>
      </w:r>
    </w:p>
    <w:p w:rsidR="00CA1BD8" w:rsidRDefault="00CA1BD8" w:rsidP="00CA1BD8">
      <w:pPr>
        <w:jc w:val="center"/>
        <w:rPr>
          <w:b/>
          <w:sz w:val="44"/>
        </w:rPr>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CA1BD8" w:rsidRDefault="00CA1BD8" w:rsidP="00CA1BD8">
      <w:pPr>
        <w:pStyle w:val="BodyTextIndent"/>
      </w:pPr>
    </w:p>
    <w:p w:rsidR="00915939" w:rsidRPr="00E206E4" w:rsidRDefault="00915939" w:rsidP="00915939">
      <w:pPr>
        <w:pStyle w:val="BodyTextIndent"/>
        <w:jc w:val="center"/>
        <w:rPr>
          <w:rFonts w:ascii="Arial Rounded MT Bold" w:hAnsi="Arial Rounded MT Bold"/>
          <w:b/>
          <w:i/>
          <w:color w:val="0070C0"/>
          <w:sz w:val="28"/>
          <w:szCs w:val="28"/>
          <w:shd w:val="clear" w:color="auto" w:fill="FFFFFF"/>
        </w:rPr>
      </w:pPr>
      <w:r>
        <w:rPr>
          <w:rFonts w:ascii="SassoonPrimaryInfant" w:hAnsi="SassoonPrimaryInfant"/>
          <w:b/>
          <w:i/>
          <w:color w:val="0070C0"/>
          <w:sz w:val="28"/>
          <w:szCs w:val="28"/>
          <w:shd w:val="clear" w:color="auto" w:fill="FFFFFF"/>
        </w:rPr>
        <w:t>“</w:t>
      </w:r>
      <w:r w:rsidRPr="00E206E4">
        <w:rPr>
          <w:rFonts w:ascii="Arial Rounded MT Bold" w:hAnsi="Arial Rounded MT Bold"/>
          <w:b/>
          <w:i/>
          <w:color w:val="0070C0"/>
          <w:sz w:val="28"/>
          <w:szCs w:val="28"/>
          <w:shd w:val="clear" w:color="auto" w:fill="FFFFFF"/>
        </w:rPr>
        <w:t>I have come that they may have life, </w:t>
      </w:r>
    </w:p>
    <w:p w:rsidR="00915939" w:rsidRPr="00E206E4" w:rsidRDefault="00915939" w:rsidP="00915939">
      <w:pPr>
        <w:pStyle w:val="BodyTextIndent"/>
        <w:jc w:val="center"/>
        <w:rPr>
          <w:rFonts w:ascii="Arial Rounded MT Bold" w:hAnsi="Arial Rounded MT Bold"/>
          <w:b/>
          <w:i/>
          <w:color w:val="0070C0"/>
          <w:sz w:val="28"/>
          <w:szCs w:val="28"/>
          <w:shd w:val="clear" w:color="auto" w:fill="FFFFFF"/>
        </w:rPr>
      </w:pPr>
      <w:r w:rsidRPr="00E206E4">
        <w:rPr>
          <w:rFonts w:ascii="Arial Rounded MT Bold" w:hAnsi="Arial Rounded MT Bold"/>
          <w:b/>
          <w:i/>
          <w:color w:val="0070C0"/>
          <w:sz w:val="28"/>
          <w:szCs w:val="28"/>
          <w:shd w:val="clear" w:color="auto" w:fill="FFFFFF"/>
        </w:rPr>
        <w:t>and have it to the full.”</w:t>
      </w:r>
    </w:p>
    <w:p w:rsidR="00915939" w:rsidRDefault="00915939" w:rsidP="00915939">
      <w:pPr>
        <w:pStyle w:val="BodyTextIndent"/>
        <w:jc w:val="center"/>
        <w:rPr>
          <w:rFonts w:ascii="Arial Rounded MT Bold" w:hAnsi="Arial Rounded MT Bold"/>
          <w:b/>
          <w:color w:val="0070C0"/>
          <w:sz w:val="28"/>
          <w:szCs w:val="28"/>
          <w:shd w:val="clear" w:color="auto" w:fill="FFFFFF"/>
        </w:rPr>
      </w:pPr>
      <w:r w:rsidRPr="00E206E4">
        <w:rPr>
          <w:rFonts w:ascii="Arial Rounded MT Bold" w:hAnsi="Arial Rounded MT Bold"/>
          <w:b/>
          <w:color w:val="0070C0"/>
          <w:sz w:val="28"/>
          <w:szCs w:val="28"/>
          <w:shd w:val="clear" w:color="auto" w:fill="FFFFFF"/>
        </w:rPr>
        <w:t>John 10:10</w:t>
      </w:r>
    </w:p>
    <w:p w:rsidR="00915939" w:rsidRPr="00E206E4" w:rsidRDefault="00915939" w:rsidP="00915939">
      <w:pPr>
        <w:pStyle w:val="BodyTextIndent"/>
        <w:jc w:val="center"/>
        <w:rPr>
          <w:rFonts w:ascii="Arial Rounded MT Bold" w:hAnsi="Arial Rounded MT Bold"/>
          <w:b/>
          <w:color w:val="0070C0"/>
          <w:sz w:val="28"/>
          <w:szCs w:val="28"/>
          <w:shd w:val="clear" w:color="auto" w:fill="FFFFFF"/>
        </w:rPr>
      </w:pPr>
    </w:p>
    <w:p w:rsidR="00915939" w:rsidRDefault="00915939" w:rsidP="00915939">
      <w:pPr>
        <w:rPr>
          <w:rFonts w:ascii="SassoonPrimaryInfant" w:hAnsi="SassoonPrimaryInfant"/>
        </w:rPr>
      </w:pPr>
    </w:p>
    <w:p w:rsidR="00915939" w:rsidRPr="001A26F5" w:rsidRDefault="00915939" w:rsidP="00915939">
      <w:pPr>
        <w:widowControl w:val="0"/>
        <w:overflowPunct w:val="0"/>
        <w:autoSpaceDE w:val="0"/>
        <w:autoSpaceDN w:val="0"/>
        <w:adjustRightInd w:val="0"/>
        <w:jc w:val="center"/>
        <w:textAlignment w:val="baseline"/>
        <w:rPr>
          <w:rFonts w:ascii="Arial" w:hAnsi="Arial" w:cs="Arial"/>
          <w:b/>
          <w:szCs w:val="20"/>
        </w:rPr>
      </w:pPr>
      <w:r w:rsidRPr="001A26F5">
        <w:rPr>
          <w:rFonts w:ascii="Arial" w:hAnsi="Arial" w:cs="Arial"/>
          <w:b/>
          <w:szCs w:val="20"/>
        </w:rPr>
        <w:t xml:space="preserve">Reviewed </w:t>
      </w:r>
    </w:p>
    <w:p w:rsidR="00915939" w:rsidRPr="001A26F5" w:rsidRDefault="00915939" w:rsidP="00915939">
      <w:pPr>
        <w:widowControl w:val="0"/>
        <w:overflowPunct w:val="0"/>
        <w:autoSpaceDE w:val="0"/>
        <w:autoSpaceDN w:val="0"/>
        <w:adjustRightInd w:val="0"/>
        <w:jc w:val="center"/>
        <w:textAlignment w:val="baseline"/>
        <w:rPr>
          <w:rFonts w:ascii="Arial" w:hAnsi="Arial" w:cs="Arial"/>
          <w:b/>
          <w:szCs w:val="20"/>
        </w:rPr>
      </w:pPr>
    </w:p>
    <w:p w:rsidR="00915939" w:rsidRDefault="00915939" w:rsidP="00915939">
      <w:pPr>
        <w:jc w:val="center"/>
        <w:rPr>
          <w:rFonts w:ascii="Arial" w:hAnsi="Arial" w:cs="Arial"/>
          <w:b/>
        </w:rPr>
      </w:pPr>
      <w:r w:rsidRPr="001A26F5">
        <w:rPr>
          <w:rFonts w:ascii="Arial" w:hAnsi="Arial" w:cs="Arial"/>
          <w:b/>
        </w:rPr>
        <w:t xml:space="preserve">Approved by Governors: </w:t>
      </w:r>
    </w:p>
    <w:p w:rsidR="00915939" w:rsidRPr="001A26F5" w:rsidRDefault="00915939" w:rsidP="00915939">
      <w:pPr>
        <w:jc w:val="center"/>
        <w:rPr>
          <w:rFonts w:ascii="Arial" w:hAnsi="Arial" w:cs="Arial"/>
          <w:b/>
        </w:rPr>
      </w:pPr>
    </w:p>
    <w:p w:rsidR="00915939" w:rsidRPr="001A26F5" w:rsidRDefault="00915939" w:rsidP="00915939">
      <w:pPr>
        <w:jc w:val="center"/>
        <w:rPr>
          <w:rFonts w:ascii="Arial" w:hAnsi="Arial" w:cs="Arial"/>
          <w:b/>
        </w:rPr>
      </w:pPr>
      <w:r w:rsidRPr="001A26F5">
        <w:rPr>
          <w:rFonts w:ascii="Arial" w:hAnsi="Arial" w:cs="Arial"/>
          <w:b/>
        </w:rPr>
        <w:t>Date of next review:</w:t>
      </w:r>
      <w:r w:rsidRPr="001A26F5">
        <w:rPr>
          <w:rFonts w:ascii="Arial" w:hAnsi="Arial" w:cs="Arial"/>
          <w:b/>
          <w:bCs/>
        </w:rPr>
        <w:t xml:space="preserve"> </w:t>
      </w:r>
    </w:p>
    <w:p w:rsidR="00CA1BD8" w:rsidRDefault="00CA1BD8" w:rsidP="00CA1BD8">
      <w:pPr>
        <w:pStyle w:val="BodyTextIndent"/>
      </w:pPr>
    </w:p>
    <w:p w:rsidR="00F21A7E" w:rsidRDefault="00F21A7E" w:rsidP="00CA1BD8">
      <w:pPr>
        <w:pStyle w:val="BodyTextIndent"/>
      </w:pPr>
    </w:p>
    <w:p w:rsidR="00F21A7E" w:rsidRDefault="00F21A7E" w:rsidP="00CA1BD8">
      <w:pPr>
        <w:pStyle w:val="BodyTextIndent"/>
      </w:pPr>
    </w:p>
    <w:p w:rsidR="00F21A7E" w:rsidRDefault="00F21A7E" w:rsidP="00CA1BD8">
      <w:pPr>
        <w:pStyle w:val="BodyTextIndent"/>
      </w:pPr>
    </w:p>
    <w:p w:rsidR="00F21A7E" w:rsidRPr="00193C3D" w:rsidRDefault="00F21A7E" w:rsidP="00CA1BD8">
      <w:pPr>
        <w:pStyle w:val="BodyTextIndent"/>
      </w:pPr>
    </w:p>
    <w:p w:rsidR="00CA1BD8" w:rsidRDefault="00CA1BD8" w:rsidP="0077634B">
      <w:pPr>
        <w:pStyle w:val="BodyTextIndent"/>
        <w:ind w:left="0"/>
      </w:pPr>
    </w:p>
    <w:p w:rsidR="00CA1AD6" w:rsidRDefault="00915939" w:rsidP="0077634B">
      <w:pPr>
        <w:pStyle w:val="BodyTextIndent"/>
        <w:ind w:left="0"/>
      </w:pPr>
      <w:r>
        <w:rPr>
          <w:noProof/>
          <w:lang w:val="en-US"/>
        </w:rPr>
        <w:lastRenderedPageBreak/>
        <w:drawing>
          <wp:anchor distT="0" distB="0" distL="114300" distR="114300" simplePos="0" relativeHeight="251663872" behindDoc="0" locked="0" layoutInCell="1" allowOverlap="1" wp14:anchorId="46993BC4" wp14:editId="7F96B59A">
            <wp:simplePos x="0" y="0"/>
            <wp:positionH relativeFrom="column">
              <wp:posOffset>5201920</wp:posOffset>
            </wp:positionH>
            <wp:positionV relativeFrom="paragraph">
              <wp:posOffset>-622300</wp:posOffset>
            </wp:positionV>
            <wp:extent cx="780158" cy="102351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und no background logo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0158" cy="1023510"/>
                    </a:xfrm>
                    <a:prstGeom prst="rect">
                      <a:avLst/>
                    </a:prstGeom>
                  </pic:spPr>
                </pic:pic>
              </a:graphicData>
            </a:graphic>
            <wp14:sizeRelH relativeFrom="page">
              <wp14:pctWidth>0</wp14:pctWidth>
            </wp14:sizeRelH>
            <wp14:sizeRelV relativeFrom="page">
              <wp14:pctHeight>0</wp14:pctHeight>
            </wp14:sizeRelV>
          </wp:anchor>
        </w:drawing>
      </w:r>
    </w:p>
    <w:p w:rsidR="00CA1BD8" w:rsidRPr="00915939" w:rsidRDefault="00497809" w:rsidP="005E725B">
      <w:pPr>
        <w:pStyle w:val="Heading1"/>
        <w:ind w:left="-284"/>
        <w:rPr>
          <w:rFonts w:ascii="Arial Rounded MT Bold" w:hAnsi="Arial Rounded MT Bold"/>
          <w:color w:val="0070C0"/>
          <w:sz w:val="48"/>
          <w:szCs w:val="56"/>
        </w:rPr>
      </w:pPr>
      <w:r w:rsidRPr="00915939">
        <w:rPr>
          <w:rFonts w:ascii="Arial Rounded MT Bold" w:hAnsi="Arial Rounded MT Bold"/>
          <w:color w:val="0070C0"/>
          <w:sz w:val="48"/>
          <w:szCs w:val="56"/>
        </w:rPr>
        <w:t xml:space="preserve">Anti-Bullying </w:t>
      </w:r>
      <w:r w:rsidR="00CA1BD8" w:rsidRPr="00915939">
        <w:rPr>
          <w:rFonts w:ascii="Arial Rounded MT Bold" w:hAnsi="Arial Rounded MT Bold"/>
          <w:color w:val="0070C0"/>
          <w:sz w:val="48"/>
          <w:szCs w:val="56"/>
        </w:rPr>
        <w:t>Policy</w:t>
      </w:r>
    </w:p>
    <w:p w:rsidR="00CA1AD6" w:rsidRPr="00CA1AD6" w:rsidRDefault="00CA1AD6" w:rsidP="00CA1AD6"/>
    <w:p w:rsidR="00497809" w:rsidRDefault="00497809" w:rsidP="005E725B">
      <w:pPr>
        <w:widowControl w:val="0"/>
        <w:suppressAutoHyphens/>
        <w:ind w:left="-284"/>
        <w:rPr>
          <w:rFonts w:ascii="SassoonPrimaryInfant" w:hAnsi="SassoonPrimaryInfant"/>
          <w:bCs/>
          <w:noProof/>
          <w:color w:val="000000"/>
          <w:lang w:val="en-US"/>
        </w:rPr>
      </w:pPr>
    </w:p>
    <w:p w:rsidR="005E725B" w:rsidRPr="00915939" w:rsidRDefault="00497809" w:rsidP="005E725B">
      <w:pPr>
        <w:widowControl w:val="0"/>
        <w:suppressAutoHyphens/>
        <w:ind w:left="-284"/>
        <w:rPr>
          <w:rFonts w:ascii="Arial" w:hAnsi="Arial" w:cs="Arial"/>
          <w:bCs/>
        </w:rPr>
      </w:pPr>
      <w:r w:rsidRPr="00915939">
        <w:rPr>
          <w:rFonts w:ascii="Arial" w:hAnsi="Arial" w:cs="Arial"/>
          <w:bCs/>
          <w:noProof/>
          <w:color w:val="000000"/>
          <w:lang w:val="en-US"/>
        </w:rPr>
        <w:t>At St Mary’s</w:t>
      </w:r>
      <w:r w:rsidR="005E725B" w:rsidRPr="00915939">
        <w:rPr>
          <w:rFonts w:ascii="Arial" w:hAnsi="Arial" w:cs="Arial"/>
          <w:bCs/>
          <w:noProof/>
          <w:color w:val="000000"/>
          <w:lang w:val="en-US"/>
        </w:rPr>
        <w:t xml:space="preserve">, we aim to </w:t>
      </w:r>
      <w:r w:rsidR="005E725B" w:rsidRPr="00915939">
        <w:rPr>
          <w:rFonts w:ascii="Arial" w:eastAsia="Calibri" w:hAnsi="Arial" w:cs="Arial"/>
          <w:noProof/>
          <w:color w:val="000000"/>
          <w:lang w:val="en-US"/>
        </w:rPr>
        <w:t xml:space="preserve">provide a caring environment where every child can thrive and is supported to achieve their unique &amp; amazing potential as a child of God.  As such, this means that </w:t>
      </w:r>
      <w:r w:rsidR="005E725B" w:rsidRPr="00915939">
        <w:rPr>
          <w:rFonts w:ascii="Arial" w:hAnsi="Arial" w:cs="Arial"/>
          <w:bCs/>
        </w:rPr>
        <w:t>we place the child at the centre of our school practice &amp; want them to:</w:t>
      </w:r>
    </w:p>
    <w:p w:rsidR="00CA1AD6" w:rsidRPr="00915939" w:rsidRDefault="00CA1AD6" w:rsidP="005E725B">
      <w:pPr>
        <w:widowControl w:val="0"/>
        <w:suppressAutoHyphens/>
        <w:ind w:left="-284"/>
        <w:rPr>
          <w:rFonts w:ascii="Arial" w:hAnsi="Arial" w:cs="Arial"/>
          <w:bCs/>
        </w:rPr>
      </w:pPr>
    </w:p>
    <w:p w:rsidR="005E725B" w:rsidRPr="00915939" w:rsidRDefault="005E725B" w:rsidP="005E725B">
      <w:pPr>
        <w:widowControl w:val="0"/>
        <w:numPr>
          <w:ilvl w:val="0"/>
          <w:numId w:val="19"/>
        </w:numPr>
        <w:suppressAutoHyphens/>
        <w:ind w:left="-284" w:firstLine="426"/>
        <w:contextualSpacing/>
        <w:rPr>
          <w:rFonts w:ascii="Arial" w:hAnsi="Arial" w:cs="Arial"/>
          <w:bCs/>
        </w:rPr>
      </w:pPr>
      <w:r w:rsidRPr="00915939">
        <w:rPr>
          <w:rFonts w:ascii="Arial" w:hAnsi="Arial" w:cs="Arial"/>
          <w:bCs/>
        </w:rPr>
        <w:t xml:space="preserve">experience the fullness of life (John10:10) </w:t>
      </w:r>
    </w:p>
    <w:p w:rsidR="005E725B" w:rsidRPr="00915939" w:rsidRDefault="005E725B" w:rsidP="005E725B">
      <w:pPr>
        <w:widowControl w:val="0"/>
        <w:numPr>
          <w:ilvl w:val="0"/>
          <w:numId w:val="19"/>
        </w:numPr>
        <w:suppressAutoHyphens/>
        <w:ind w:left="-284" w:firstLine="426"/>
        <w:contextualSpacing/>
        <w:rPr>
          <w:rFonts w:ascii="Arial" w:hAnsi="Arial" w:cs="Arial"/>
          <w:bCs/>
        </w:rPr>
      </w:pPr>
      <w:r w:rsidRPr="00915939">
        <w:rPr>
          <w:rFonts w:ascii="Arial" w:hAnsi="Arial" w:cs="Arial"/>
          <w:bCs/>
        </w:rPr>
        <w:t xml:space="preserve">leave us with confidence &amp; a positive self-image </w:t>
      </w:r>
    </w:p>
    <w:p w:rsidR="005E725B" w:rsidRPr="00915939" w:rsidRDefault="005E725B" w:rsidP="005E725B">
      <w:pPr>
        <w:widowControl w:val="0"/>
        <w:numPr>
          <w:ilvl w:val="0"/>
          <w:numId w:val="19"/>
        </w:numPr>
        <w:suppressAutoHyphens/>
        <w:ind w:left="-284" w:firstLine="426"/>
        <w:contextualSpacing/>
        <w:rPr>
          <w:rFonts w:ascii="Arial" w:hAnsi="Arial" w:cs="Arial"/>
          <w:bCs/>
        </w:rPr>
      </w:pPr>
      <w:r w:rsidRPr="00915939">
        <w:rPr>
          <w:rFonts w:ascii="Arial" w:hAnsi="Arial" w:cs="Arial"/>
          <w:bCs/>
        </w:rPr>
        <w:t>be able to grow, develop &amp; learn in an environment which is bully-free.</w:t>
      </w:r>
    </w:p>
    <w:p w:rsidR="005E725B" w:rsidRPr="00915939" w:rsidRDefault="005E725B" w:rsidP="005E725B">
      <w:pPr>
        <w:widowControl w:val="0"/>
        <w:suppressAutoHyphens/>
        <w:ind w:left="-284"/>
        <w:contextualSpacing/>
        <w:rPr>
          <w:rFonts w:ascii="Arial" w:hAnsi="Arial" w:cs="Arial"/>
          <w:bCs/>
        </w:rPr>
      </w:pPr>
    </w:p>
    <w:p w:rsidR="005E725B" w:rsidRPr="00915939" w:rsidRDefault="005E725B" w:rsidP="005E725B">
      <w:pPr>
        <w:widowControl w:val="0"/>
        <w:suppressAutoHyphens/>
        <w:ind w:left="-284"/>
        <w:rPr>
          <w:rFonts w:ascii="Arial" w:hAnsi="Arial" w:cs="Arial"/>
          <w:bCs/>
        </w:rPr>
      </w:pPr>
      <w:r w:rsidRPr="00915939">
        <w:rPr>
          <w:rFonts w:ascii="Arial" w:hAnsi="Arial" w:cs="Arial"/>
          <w:bCs/>
        </w:rPr>
        <w:t xml:space="preserve">At our school, we believe that our anti-bullying policy must be positive, confidence building &amp; based in love and that any form of discipline must respect children’s dignity &amp; their rights. </w:t>
      </w:r>
      <w:r w:rsidRPr="00915939">
        <w:rPr>
          <w:rFonts w:ascii="Arial" w:hAnsi="Arial" w:cs="Arial"/>
          <w:noProof/>
          <w:color w:val="000000"/>
        </w:rPr>
        <w:t>As we encourage an environmnet where bullying is not tolerated, we find that our children learn to manage their own responses and dealings with all those around them making our school both happy and safe.</w:t>
      </w:r>
      <w:r w:rsidRPr="00915939">
        <w:rPr>
          <w:rFonts w:ascii="Arial" w:hAnsi="Arial" w:cs="Arial"/>
          <w:bCs/>
        </w:rPr>
        <w:t xml:space="preserve"> </w:t>
      </w:r>
    </w:p>
    <w:p w:rsidR="005E725B" w:rsidRPr="00915939" w:rsidRDefault="005E725B" w:rsidP="005E725B">
      <w:pPr>
        <w:widowControl w:val="0"/>
        <w:suppressAutoHyphens/>
        <w:ind w:left="-284"/>
        <w:rPr>
          <w:rFonts w:ascii="Arial" w:hAnsi="Arial" w:cs="Arial"/>
          <w:noProof/>
          <w:color w:val="000000"/>
          <w:lang w:val="en-US"/>
        </w:rPr>
      </w:pPr>
    </w:p>
    <w:p w:rsidR="005E725B" w:rsidRPr="00915939" w:rsidRDefault="005E725B" w:rsidP="005E725B">
      <w:pPr>
        <w:widowControl w:val="0"/>
        <w:suppressAutoHyphens/>
        <w:ind w:left="-284"/>
        <w:rPr>
          <w:rFonts w:ascii="Arial" w:hAnsi="Arial" w:cs="Arial"/>
          <w:noProof/>
          <w:color w:val="000000"/>
          <w:lang w:val="en-US"/>
        </w:rPr>
      </w:pPr>
      <w:r w:rsidRPr="00915939">
        <w:rPr>
          <w:rFonts w:ascii="Arial" w:hAnsi="Arial" w:cs="Arial"/>
          <w:noProof/>
          <w:color w:val="000000"/>
          <w:lang w:val="en-US"/>
        </w:rPr>
        <w:t xml:space="preserve">This policy should be read in conjunction with other policies which relate to wellbeing &amp; safeguarding of our pupils, i.e. Behaviour Policy, Safeguarding &amp; Online Safety. </w:t>
      </w:r>
    </w:p>
    <w:p w:rsidR="005E725B" w:rsidRPr="00915939" w:rsidRDefault="005E725B" w:rsidP="005E725B">
      <w:pPr>
        <w:widowControl w:val="0"/>
        <w:suppressAutoHyphens/>
        <w:ind w:left="-284"/>
        <w:rPr>
          <w:rFonts w:ascii="Arial" w:hAnsi="Arial" w:cs="Arial"/>
          <w:noProof/>
          <w:color w:val="000000"/>
          <w:lang w:val="en-US"/>
        </w:rPr>
      </w:pPr>
    </w:p>
    <w:p w:rsidR="00CA1BD8" w:rsidRPr="00915939" w:rsidRDefault="00497809" w:rsidP="005E725B">
      <w:pPr>
        <w:widowControl w:val="0"/>
        <w:suppressAutoHyphens/>
        <w:ind w:left="-284"/>
        <w:rPr>
          <w:rFonts w:ascii="Arial" w:hAnsi="Arial" w:cs="Arial"/>
          <w:bCs/>
        </w:rPr>
      </w:pPr>
      <w:r w:rsidRPr="00915939">
        <w:rPr>
          <w:rFonts w:ascii="Arial" w:hAnsi="Arial" w:cs="Arial"/>
          <w:bCs/>
        </w:rPr>
        <w:t>At St Mary’s</w:t>
      </w:r>
      <w:r w:rsidR="00096224" w:rsidRPr="00915939">
        <w:rPr>
          <w:rFonts w:ascii="Arial" w:hAnsi="Arial" w:cs="Arial"/>
          <w:bCs/>
        </w:rPr>
        <w:t xml:space="preserve">, we place the child &amp; their rights, as written in the UN Convention on the Rights of the Child, at the centre of our school practice. This means that: “All children have the right to an education” (Article 28), the right to relax &amp; play” (Article 31) &amp; that this must be “without discrimination, whatever their ethnicity, gender, religion, language, abilities or any other status, whatever they think or say &amp; whatever their family background.” (Article 2). </w:t>
      </w:r>
    </w:p>
    <w:p w:rsidR="005E725B" w:rsidRPr="00915939" w:rsidRDefault="005E725B" w:rsidP="005E725B">
      <w:pPr>
        <w:widowControl w:val="0"/>
        <w:suppressAutoHyphens/>
        <w:ind w:left="-284"/>
        <w:rPr>
          <w:rFonts w:ascii="Arial" w:hAnsi="Arial" w:cs="Arial"/>
          <w:noProof/>
          <w:color w:val="000000"/>
          <w:lang w:val="en-US"/>
        </w:rPr>
      </w:pPr>
    </w:p>
    <w:p w:rsidR="00CA1BD8" w:rsidRPr="00915939" w:rsidRDefault="00CA1BD8" w:rsidP="005E725B">
      <w:pPr>
        <w:pStyle w:val="Heading3"/>
        <w:ind w:left="-284"/>
      </w:pPr>
      <w:r w:rsidRPr="00915939">
        <w:t>1</w:t>
      </w:r>
      <w:r w:rsidR="005E725B" w:rsidRPr="00915939">
        <w:t>.</w:t>
      </w:r>
      <w:r w:rsidRPr="00915939">
        <w:tab/>
        <w:t>Philosophy</w:t>
      </w:r>
    </w:p>
    <w:p w:rsidR="00CA1BD8" w:rsidRPr="00915939" w:rsidRDefault="00CA1BD8" w:rsidP="00CA1BD8">
      <w:pPr>
        <w:rPr>
          <w:rFonts w:ascii="Arial" w:hAnsi="Arial" w:cs="Arial"/>
          <w:b/>
          <w:bCs/>
        </w:rPr>
      </w:pPr>
    </w:p>
    <w:p w:rsidR="00CA1BD8" w:rsidRPr="00915939" w:rsidRDefault="008410AC" w:rsidP="002E6EAC">
      <w:pPr>
        <w:pStyle w:val="BodyTextIndent"/>
        <w:ind w:left="-284"/>
      </w:pPr>
      <w:r w:rsidRPr="00915939">
        <w:t>At</w:t>
      </w:r>
      <w:r w:rsidR="00497809" w:rsidRPr="00915939">
        <w:t xml:space="preserve"> St Mary’s</w:t>
      </w:r>
      <w:r w:rsidRPr="00915939">
        <w:t xml:space="preserve">, we work from the premise that the school is a ‘Bully Free Zone’ &amp; will not be tolerated. </w:t>
      </w:r>
      <w:r w:rsidR="005E725B" w:rsidRPr="00915939">
        <w:t xml:space="preserve">We teach children to follow the example of Jesus; to ‘love </w:t>
      </w:r>
      <w:r w:rsidR="002E6EAC" w:rsidRPr="00915939">
        <w:t>one another’ (Jn 13:34-35)</w:t>
      </w:r>
      <w:r w:rsidR="005E725B" w:rsidRPr="00915939">
        <w:t xml:space="preserve"> as well as </w:t>
      </w:r>
      <w:r w:rsidR="002E6EAC" w:rsidRPr="00915939">
        <w:t>‘</w:t>
      </w:r>
      <w:r w:rsidR="005E725B" w:rsidRPr="00915939">
        <w:t xml:space="preserve">treat </w:t>
      </w:r>
      <w:r w:rsidR="002E6EAC" w:rsidRPr="00915939">
        <w:t>others</w:t>
      </w:r>
      <w:r w:rsidR="005E725B" w:rsidRPr="00915939">
        <w:t xml:space="preserve"> like we ourselves would like to be treated’ </w:t>
      </w:r>
      <w:r w:rsidR="002E6EAC" w:rsidRPr="00915939">
        <w:t xml:space="preserve">(Matt 7:12).  </w:t>
      </w:r>
      <w:r w:rsidRPr="00915939">
        <w:t>We also believe that:</w:t>
      </w:r>
      <w:r w:rsidR="00CA1BD8" w:rsidRPr="00915939">
        <w:t xml:space="preserve"> </w:t>
      </w:r>
    </w:p>
    <w:p w:rsidR="00CA1BD8" w:rsidRPr="00915939" w:rsidRDefault="00CA1BD8" w:rsidP="005E725B">
      <w:pPr>
        <w:ind w:left="-284"/>
        <w:rPr>
          <w:rFonts w:ascii="Arial" w:hAnsi="Arial" w:cs="Arial"/>
        </w:rPr>
      </w:pPr>
      <w:r w:rsidRPr="00915939">
        <w:rPr>
          <w:rFonts w:ascii="Arial" w:hAnsi="Arial" w:cs="Arial"/>
        </w:rPr>
        <w:tab/>
      </w:r>
      <w:r w:rsidRPr="00915939">
        <w:rPr>
          <w:rFonts w:ascii="Arial" w:hAnsi="Arial" w:cs="Arial"/>
        </w:rPr>
        <w:tab/>
      </w:r>
    </w:p>
    <w:p w:rsidR="00CA1BD8" w:rsidRPr="00915939" w:rsidRDefault="00CA1BD8" w:rsidP="005E725B">
      <w:pPr>
        <w:pStyle w:val="ListParagraph"/>
        <w:numPr>
          <w:ilvl w:val="0"/>
          <w:numId w:val="19"/>
        </w:numPr>
        <w:ind w:left="360"/>
        <w:rPr>
          <w:rFonts w:ascii="Arial" w:hAnsi="Arial" w:cs="Arial"/>
        </w:rPr>
      </w:pPr>
      <w:r w:rsidRPr="00915939">
        <w:rPr>
          <w:rFonts w:ascii="Arial" w:hAnsi="Arial" w:cs="Arial"/>
        </w:rPr>
        <w:t>All bullying is unacceptable, regardless of who bullies or how it is delivered or what reasons are given to justify bullying actions.</w:t>
      </w:r>
    </w:p>
    <w:p w:rsidR="008410AC" w:rsidRPr="00915939" w:rsidRDefault="008410AC" w:rsidP="005E725B">
      <w:pPr>
        <w:pStyle w:val="ListParagraph"/>
        <w:numPr>
          <w:ilvl w:val="0"/>
          <w:numId w:val="19"/>
        </w:numPr>
        <w:ind w:left="360"/>
        <w:rPr>
          <w:rFonts w:ascii="Arial" w:hAnsi="Arial" w:cs="Arial"/>
        </w:rPr>
      </w:pPr>
      <w:r w:rsidRPr="00915939">
        <w:rPr>
          <w:rFonts w:ascii="Arial" w:hAnsi="Arial" w:cs="Arial"/>
        </w:rPr>
        <w:t>Bullying has a</w:t>
      </w:r>
      <w:r w:rsidR="00CA1BD8" w:rsidRPr="00915939">
        <w:rPr>
          <w:rFonts w:ascii="Arial" w:hAnsi="Arial" w:cs="Arial"/>
        </w:rPr>
        <w:t xml:space="preserve"> detrimental effect on children and young people who may be subjected to </w:t>
      </w:r>
      <w:r w:rsidRPr="00915939">
        <w:rPr>
          <w:rFonts w:ascii="Arial" w:hAnsi="Arial" w:cs="Arial"/>
        </w:rPr>
        <w:t>it</w:t>
      </w:r>
      <w:r w:rsidR="00CA1BD8" w:rsidRPr="00915939">
        <w:rPr>
          <w:rFonts w:ascii="Arial" w:hAnsi="Arial" w:cs="Arial"/>
        </w:rPr>
        <w:t xml:space="preserve"> and </w:t>
      </w:r>
      <w:r w:rsidRPr="00915939">
        <w:rPr>
          <w:rFonts w:ascii="Arial" w:hAnsi="Arial" w:cs="Arial"/>
        </w:rPr>
        <w:t xml:space="preserve">we </w:t>
      </w:r>
      <w:r w:rsidR="00CA1BD8" w:rsidRPr="00915939">
        <w:rPr>
          <w:rFonts w:ascii="Arial" w:hAnsi="Arial" w:cs="Arial"/>
        </w:rPr>
        <w:t xml:space="preserve">work actively to minimise </w:t>
      </w:r>
      <w:r w:rsidRPr="00915939">
        <w:rPr>
          <w:rFonts w:ascii="Arial" w:hAnsi="Arial" w:cs="Arial"/>
        </w:rPr>
        <w:t>it.</w:t>
      </w:r>
    </w:p>
    <w:p w:rsidR="00CA1BD8" w:rsidRPr="00915939" w:rsidRDefault="00CA1BD8" w:rsidP="005E725B">
      <w:pPr>
        <w:pStyle w:val="ListParagraph"/>
        <w:numPr>
          <w:ilvl w:val="0"/>
          <w:numId w:val="19"/>
        </w:numPr>
        <w:ind w:left="360"/>
        <w:rPr>
          <w:rFonts w:ascii="Arial" w:hAnsi="Arial" w:cs="Arial"/>
        </w:rPr>
      </w:pPr>
      <w:r w:rsidRPr="00915939">
        <w:rPr>
          <w:rFonts w:ascii="Arial" w:hAnsi="Arial" w:cs="Arial"/>
        </w:rPr>
        <w:t xml:space="preserve">Victims of bullying </w:t>
      </w:r>
      <w:r w:rsidR="008410AC" w:rsidRPr="00915939">
        <w:rPr>
          <w:rFonts w:ascii="Arial" w:hAnsi="Arial" w:cs="Arial"/>
        </w:rPr>
        <w:t>are</w:t>
      </w:r>
      <w:r w:rsidRPr="00915939">
        <w:rPr>
          <w:rFonts w:ascii="Arial" w:hAnsi="Arial" w:cs="Arial"/>
        </w:rPr>
        <w:t xml:space="preserve"> treated in a supportive manner and their support </w:t>
      </w:r>
      <w:r w:rsidR="008410AC" w:rsidRPr="00915939">
        <w:rPr>
          <w:rFonts w:ascii="Arial" w:hAnsi="Arial" w:cs="Arial"/>
        </w:rPr>
        <w:t>is never</w:t>
      </w:r>
      <w:r w:rsidRPr="00915939">
        <w:rPr>
          <w:rFonts w:ascii="Arial" w:hAnsi="Arial" w:cs="Arial"/>
        </w:rPr>
        <w:t xml:space="preserve"> regarded as a burden to staff and peer groups.</w:t>
      </w:r>
    </w:p>
    <w:p w:rsidR="00CA1BD8" w:rsidRPr="00915939" w:rsidRDefault="008410AC" w:rsidP="005E725B">
      <w:pPr>
        <w:pStyle w:val="ListParagraph"/>
        <w:numPr>
          <w:ilvl w:val="0"/>
          <w:numId w:val="19"/>
        </w:numPr>
        <w:ind w:left="360"/>
        <w:rPr>
          <w:rFonts w:ascii="Arial" w:hAnsi="Arial" w:cs="Arial"/>
        </w:rPr>
      </w:pPr>
      <w:r w:rsidRPr="00915939">
        <w:rPr>
          <w:rFonts w:ascii="Arial" w:hAnsi="Arial" w:cs="Arial"/>
        </w:rPr>
        <w:t>Bullying has a</w:t>
      </w:r>
      <w:r w:rsidR="00CA1BD8" w:rsidRPr="00915939">
        <w:rPr>
          <w:rFonts w:ascii="Arial" w:hAnsi="Arial" w:cs="Arial"/>
        </w:rPr>
        <w:t xml:space="preserve"> harmful ef</w:t>
      </w:r>
      <w:r w:rsidRPr="00915939">
        <w:rPr>
          <w:rFonts w:ascii="Arial" w:hAnsi="Arial" w:cs="Arial"/>
        </w:rPr>
        <w:t xml:space="preserve">fect on educational performance and therefore are </w:t>
      </w:r>
      <w:r w:rsidR="00CA1BD8" w:rsidRPr="00915939">
        <w:rPr>
          <w:rFonts w:ascii="Arial" w:hAnsi="Arial" w:cs="Arial"/>
        </w:rPr>
        <w:t>committed to combating all bullying behaviour in partnership with the relevant agencies.</w:t>
      </w:r>
    </w:p>
    <w:p w:rsidR="00AB283A" w:rsidRPr="00915939" w:rsidRDefault="00CA1BD8" w:rsidP="00CA1BD8">
      <w:pPr>
        <w:pStyle w:val="ListParagraph"/>
        <w:numPr>
          <w:ilvl w:val="0"/>
          <w:numId w:val="19"/>
        </w:numPr>
        <w:ind w:left="360"/>
        <w:rPr>
          <w:rFonts w:ascii="Arial" w:hAnsi="Arial" w:cs="Arial"/>
        </w:rPr>
      </w:pPr>
      <w:r w:rsidRPr="00915939">
        <w:rPr>
          <w:rFonts w:ascii="Arial" w:hAnsi="Arial" w:cs="Arial"/>
        </w:rPr>
        <w:t>Bullies need to change their behaviour (</w:t>
      </w:r>
      <w:r w:rsidR="00096224" w:rsidRPr="00915939">
        <w:rPr>
          <w:rFonts w:ascii="Arial" w:hAnsi="Arial" w:cs="Arial"/>
        </w:rPr>
        <w:t>i</w:t>
      </w:r>
      <w:r w:rsidRPr="00915939">
        <w:rPr>
          <w:rFonts w:ascii="Arial" w:hAnsi="Arial" w:cs="Arial"/>
        </w:rPr>
        <w:t>t is the behaviour not the person</w:t>
      </w:r>
      <w:r w:rsidR="00096224" w:rsidRPr="00915939">
        <w:rPr>
          <w:rFonts w:ascii="Arial" w:hAnsi="Arial" w:cs="Arial"/>
        </w:rPr>
        <w:t xml:space="preserve"> that is unacceptable</w:t>
      </w:r>
      <w:r w:rsidRPr="00915939">
        <w:rPr>
          <w:rFonts w:ascii="Arial" w:hAnsi="Arial" w:cs="Arial"/>
        </w:rPr>
        <w:t>) and they too will need support.</w:t>
      </w:r>
    </w:p>
    <w:p w:rsidR="00497809" w:rsidRPr="00915939" w:rsidRDefault="00497809" w:rsidP="002E6EAC">
      <w:pPr>
        <w:pStyle w:val="Heading1"/>
        <w:ind w:left="-426"/>
        <w:rPr>
          <w:rFonts w:ascii="Arial" w:hAnsi="Arial" w:cs="Arial"/>
          <w:sz w:val="28"/>
        </w:rPr>
      </w:pPr>
    </w:p>
    <w:p w:rsidR="00915939" w:rsidRDefault="00915939" w:rsidP="002E6EAC">
      <w:pPr>
        <w:pStyle w:val="Heading1"/>
        <w:ind w:left="-426"/>
        <w:rPr>
          <w:rFonts w:ascii="Arial" w:hAnsi="Arial" w:cs="Arial"/>
          <w:sz w:val="28"/>
        </w:rPr>
      </w:pPr>
    </w:p>
    <w:p w:rsidR="00CA1BD8" w:rsidRPr="00915939" w:rsidRDefault="005E725B" w:rsidP="002E6EAC">
      <w:pPr>
        <w:pStyle w:val="Heading1"/>
        <w:ind w:left="-426"/>
        <w:rPr>
          <w:rFonts w:ascii="Arial" w:hAnsi="Arial" w:cs="Arial"/>
          <w:sz w:val="28"/>
        </w:rPr>
      </w:pPr>
      <w:r w:rsidRPr="00915939">
        <w:rPr>
          <w:rFonts w:ascii="Arial" w:hAnsi="Arial" w:cs="Arial"/>
          <w:sz w:val="28"/>
        </w:rPr>
        <w:t xml:space="preserve">2. </w:t>
      </w:r>
      <w:r w:rsidR="00CA1BD8" w:rsidRPr="00915939">
        <w:rPr>
          <w:rFonts w:ascii="Arial" w:hAnsi="Arial" w:cs="Arial"/>
          <w:sz w:val="28"/>
        </w:rPr>
        <w:t>Statement of Intent</w:t>
      </w:r>
    </w:p>
    <w:p w:rsidR="00CA1BD8" w:rsidRPr="00915939" w:rsidRDefault="00CA1BD8" w:rsidP="002E6EAC">
      <w:pPr>
        <w:ind w:left="-426"/>
        <w:rPr>
          <w:rFonts w:ascii="Arial" w:hAnsi="Arial" w:cs="Arial"/>
          <w:b/>
          <w:bCs/>
        </w:rPr>
      </w:pPr>
    </w:p>
    <w:p w:rsidR="00CA1BD8" w:rsidRPr="00915939" w:rsidRDefault="00497809" w:rsidP="002E6EAC">
      <w:pPr>
        <w:pStyle w:val="NormalWeb"/>
        <w:spacing w:before="0" w:beforeAutospacing="0" w:after="0" w:afterAutospacing="0"/>
        <w:ind w:left="-426"/>
        <w:rPr>
          <w:rFonts w:ascii="Arial" w:eastAsia="Times New Roman" w:hAnsi="Arial" w:cs="Arial"/>
        </w:rPr>
      </w:pPr>
      <w:r w:rsidRPr="00915939">
        <w:rPr>
          <w:rFonts w:ascii="Arial" w:hAnsi="Arial" w:cs="Arial"/>
        </w:rPr>
        <w:t xml:space="preserve">St Mary’s </w:t>
      </w:r>
      <w:r w:rsidR="00CA1BD8" w:rsidRPr="00915939">
        <w:rPr>
          <w:rFonts w:ascii="Arial" w:eastAsia="Times New Roman" w:hAnsi="Arial" w:cs="Arial"/>
        </w:rPr>
        <w:t>is absolut</w:t>
      </w:r>
      <w:r w:rsidR="00AB283A" w:rsidRPr="00915939">
        <w:rPr>
          <w:rFonts w:ascii="Arial" w:eastAsia="Times New Roman" w:hAnsi="Arial" w:cs="Arial"/>
        </w:rPr>
        <w:t xml:space="preserve">ely committed to ‘End Bullying’ &amp; be a ‘Bully Free Zone’. </w:t>
      </w:r>
    </w:p>
    <w:p w:rsidR="00CA1BD8" w:rsidRPr="00915939" w:rsidRDefault="00CA1BD8" w:rsidP="002E6EAC">
      <w:pPr>
        <w:ind w:left="-426"/>
        <w:rPr>
          <w:rFonts w:ascii="Arial" w:hAnsi="Arial" w:cs="Arial"/>
        </w:rPr>
      </w:pPr>
      <w:r w:rsidRPr="00915939">
        <w:rPr>
          <w:rFonts w:ascii="Arial" w:hAnsi="Arial" w:cs="Arial"/>
        </w:rPr>
        <w:t>We want:</w:t>
      </w:r>
    </w:p>
    <w:p w:rsidR="00CA1BD8" w:rsidRPr="00915939" w:rsidRDefault="00CA1BD8" w:rsidP="002E6EAC">
      <w:pPr>
        <w:ind w:left="-426"/>
        <w:rPr>
          <w:rFonts w:ascii="Arial" w:hAnsi="Arial" w:cs="Arial"/>
        </w:rPr>
      </w:pPr>
    </w:p>
    <w:p w:rsidR="00CA1BD8" w:rsidRPr="00915939" w:rsidRDefault="00CA1BD8" w:rsidP="002E6EAC">
      <w:pPr>
        <w:numPr>
          <w:ilvl w:val="0"/>
          <w:numId w:val="1"/>
        </w:numPr>
        <w:tabs>
          <w:tab w:val="clear" w:pos="1440"/>
          <w:tab w:val="num" w:pos="426"/>
        </w:tabs>
        <w:ind w:left="426" w:hanging="426"/>
        <w:rPr>
          <w:rFonts w:ascii="Arial" w:hAnsi="Arial" w:cs="Arial"/>
        </w:rPr>
      </w:pPr>
      <w:r w:rsidRPr="00915939">
        <w:rPr>
          <w:rFonts w:ascii="Arial" w:hAnsi="Arial" w:cs="Arial"/>
        </w:rPr>
        <w:t xml:space="preserve">To raise the profile of Bullying as an </w:t>
      </w:r>
      <w:r w:rsidR="008410AC" w:rsidRPr="00915939">
        <w:rPr>
          <w:rFonts w:ascii="Arial" w:hAnsi="Arial" w:cs="Arial"/>
        </w:rPr>
        <w:t xml:space="preserve">issue and to provide strategies and </w:t>
      </w:r>
      <w:r w:rsidRPr="00915939">
        <w:rPr>
          <w:rFonts w:ascii="Arial" w:hAnsi="Arial" w:cs="Arial"/>
        </w:rPr>
        <w:t xml:space="preserve">guidance </w:t>
      </w:r>
      <w:r w:rsidR="008410AC" w:rsidRPr="00915939">
        <w:rPr>
          <w:rFonts w:ascii="Arial" w:hAnsi="Arial" w:cs="Arial"/>
        </w:rPr>
        <w:t>on how to</w:t>
      </w:r>
      <w:r w:rsidRPr="00915939">
        <w:rPr>
          <w:rFonts w:ascii="Arial" w:hAnsi="Arial" w:cs="Arial"/>
        </w:rPr>
        <w:t xml:space="preserve"> prevent </w:t>
      </w:r>
      <w:r w:rsidR="008410AC" w:rsidRPr="00915939">
        <w:rPr>
          <w:rFonts w:ascii="Arial" w:hAnsi="Arial" w:cs="Arial"/>
        </w:rPr>
        <w:t>it</w:t>
      </w:r>
      <w:r w:rsidRPr="00915939">
        <w:rPr>
          <w:rFonts w:ascii="Arial" w:hAnsi="Arial" w:cs="Arial"/>
        </w:rPr>
        <w:t xml:space="preserve"> </w:t>
      </w:r>
      <w:r w:rsidR="008410AC" w:rsidRPr="00915939">
        <w:rPr>
          <w:rFonts w:ascii="Arial" w:hAnsi="Arial" w:cs="Arial"/>
        </w:rPr>
        <w:t>as well as how to</w:t>
      </w:r>
      <w:r w:rsidRPr="00915939">
        <w:rPr>
          <w:rFonts w:ascii="Arial" w:hAnsi="Arial" w:cs="Arial"/>
        </w:rPr>
        <w:t xml:space="preserve"> respond to bullying incidents.</w:t>
      </w:r>
    </w:p>
    <w:p w:rsidR="00CA1BD8" w:rsidRPr="00915939" w:rsidRDefault="00CA1BD8" w:rsidP="002E6EAC">
      <w:pPr>
        <w:numPr>
          <w:ilvl w:val="0"/>
          <w:numId w:val="1"/>
        </w:numPr>
        <w:tabs>
          <w:tab w:val="clear" w:pos="1440"/>
          <w:tab w:val="num" w:pos="426"/>
        </w:tabs>
        <w:ind w:left="426" w:hanging="426"/>
        <w:rPr>
          <w:rFonts w:ascii="Arial" w:hAnsi="Arial" w:cs="Arial"/>
        </w:rPr>
      </w:pPr>
      <w:r w:rsidRPr="00915939">
        <w:rPr>
          <w:rFonts w:ascii="Arial" w:hAnsi="Arial" w:cs="Arial"/>
        </w:rPr>
        <w:t xml:space="preserve">To acknowledge that both the victim and perpetrators of bullying need support and that appropriate </w:t>
      </w:r>
      <w:r w:rsidR="008410AC" w:rsidRPr="00915939">
        <w:rPr>
          <w:rFonts w:ascii="Arial" w:hAnsi="Arial" w:cs="Arial"/>
        </w:rPr>
        <w:t>help</w:t>
      </w:r>
      <w:r w:rsidRPr="00915939">
        <w:rPr>
          <w:rFonts w:ascii="Arial" w:hAnsi="Arial" w:cs="Arial"/>
        </w:rPr>
        <w:t xml:space="preserve"> for both will be needed after the bullying has been reported. </w:t>
      </w:r>
    </w:p>
    <w:p w:rsidR="00CA1BD8" w:rsidRPr="00915939" w:rsidRDefault="00CA1BD8" w:rsidP="002E6EAC">
      <w:pPr>
        <w:numPr>
          <w:ilvl w:val="0"/>
          <w:numId w:val="7"/>
        </w:numPr>
        <w:tabs>
          <w:tab w:val="clear" w:pos="1440"/>
          <w:tab w:val="num" w:pos="426"/>
        </w:tabs>
        <w:ind w:left="426" w:hanging="426"/>
        <w:rPr>
          <w:rFonts w:ascii="Arial" w:hAnsi="Arial" w:cs="Arial"/>
        </w:rPr>
      </w:pPr>
      <w:r w:rsidRPr="00915939">
        <w:rPr>
          <w:rFonts w:ascii="Arial" w:hAnsi="Arial" w:cs="Arial"/>
        </w:rPr>
        <w:t>To recognise that we all have a responsibility for challenging bullying – children and young people; staff; governors; parents/carers – and to explain how we can meet our responsibilities.</w:t>
      </w:r>
    </w:p>
    <w:p w:rsidR="00CA1BD8" w:rsidRPr="00915939" w:rsidRDefault="00CA1BD8" w:rsidP="002E6EAC">
      <w:pPr>
        <w:numPr>
          <w:ilvl w:val="0"/>
          <w:numId w:val="7"/>
        </w:numPr>
        <w:tabs>
          <w:tab w:val="clear" w:pos="1440"/>
          <w:tab w:val="num" w:pos="426"/>
        </w:tabs>
        <w:ind w:left="426" w:hanging="426"/>
        <w:rPr>
          <w:rFonts w:ascii="Arial" w:hAnsi="Arial" w:cs="Arial"/>
        </w:rPr>
      </w:pPr>
      <w:r w:rsidRPr="00915939">
        <w:rPr>
          <w:rFonts w:ascii="Arial" w:hAnsi="Arial" w:cs="Arial"/>
        </w:rPr>
        <w:t xml:space="preserve">To ensure that we have an effective Anti-Bullying Policy that includes the recording of all bullying incidents and </w:t>
      </w:r>
      <w:r w:rsidR="008410AC" w:rsidRPr="00915939">
        <w:rPr>
          <w:rFonts w:ascii="Arial" w:hAnsi="Arial" w:cs="Arial"/>
        </w:rPr>
        <w:t xml:space="preserve">that these are </w:t>
      </w:r>
      <w:r w:rsidRPr="00915939">
        <w:rPr>
          <w:rFonts w:ascii="Arial" w:hAnsi="Arial" w:cs="Arial"/>
        </w:rPr>
        <w:t>regular</w:t>
      </w:r>
      <w:r w:rsidR="008410AC" w:rsidRPr="00915939">
        <w:rPr>
          <w:rFonts w:ascii="Arial" w:hAnsi="Arial" w:cs="Arial"/>
        </w:rPr>
        <w:t>ly reported</w:t>
      </w:r>
      <w:r w:rsidRPr="00915939">
        <w:rPr>
          <w:rFonts w:ascii="Arial" w:hAnsi="Arial" w:cs="Arial"/>
        </w:rPr>
        <w:t xml:space="preserve"> to the Governing Body.</w:t>
      </w:r>
    </w:p>
    <w:p w:rsidR="00AB283A" w:rsidRPr="00915939" w:rsidRDefault="00AB283A" w:rsidP="002E6EAC">
      <w:pPr>
        <w:ind w:left="-426"/>
        <w:rPr>
          <w:rFonts w:ascii="Arial" w:hAnsi="Arial" w:cs="Arial"/>
        </w:rPr>
      </w:pPr>
    </w:p>
    <w:p w:rsidR="00CA1BD8" w:rsidRPr="00915939" w:rsidRDefault="00CA1BD8" w:rsidP="002E6EAC">
      <w:pPr>
        <w:ind w:left="-426"/>
        <w:rPr>
          <w:rFonts w:ascii="Arial" w:hAnsi="Arial" w:cs="Arial"/>
          <w:b/>
        </w:rPr>
      </w:pPr>
      <w:r w:rsidRPr="00915939">
        <w:rPr>
          <w:rFonts w:ascii="Arial" w:hAnsi="Arial" w:cs="Arial"/>
          <w:b/>
          <w:sz w:val="28"/>
        </w:rPr>
        <w:t>3</w:t>
      </w:r>
      <w:r w:rsidRPr="00915939">
        <w:rPr>
          <w:rFonts w:ascii="Arial" w:hAnsi="Arial" w:cs="Arial"/>
          <w:b/>
          <w:sz w:val="28"/>
        </w:rPr>
        <w:tab/>
        <w:t>Definitions</w:t>
      </w:r>
    </w:p>
    <w:p w:rsidR="00CA1BD8" w:rsidRPr="00915939" w:rsidRDefault="00CA1BD8" w:rsidP="002E6EAC">
      <w:pPr>
        <w:ind w:left="-426"/>
        <w:rPr>
          <w:rFonts w:ascii="Arial" w:hAnsi="Arial" w:cs="Arial"/>
          <w:b/>
          <w:bCs/>
        </w:rPr>
      </w:pPr>
    </w:p>
    <w:p w:rsidR="008410AC" w:rsidRPr="00915939" w:rsidRDefault="00CA1BD8" w:rsidP="00CA1AD6">
      <w:pPr>
        <w:ind w:left="-426"/>
        <w:rPr>
          <w:rFonts w:ascii="Arial" w:hAnsi="Arial" w:cs="Arial"/>
        </w:rPr>
      </w:pPr>
      <w:r w:rsidRPr="00915939">
        <w:rPr>
          <w:rFonts w:ascii="Arial" w:hAnsi="Arial" w:cs="Arial"/>
          <w:b/>
          <w:bCs/>
        </w:rPr>
        <w:t>Bullying</w:t>
      </w:r>
      <w:r w:rsidRPr="00915939">
        <w:rPr>
          <w:rFonts w:ascii="Arial" w:hAnsi="Arial" w:cs="Arial"/>
        </w:rPr>
        <w:t xml:space="preserve"> is defined by the </w:t>
      </w:r>
      <w:r w:rsidR="008410AC" w:rsidRPr="00915939">
        <w:rPr>
          <w:rFonts w:ascii="Arial" w:hAnsi="Arial" w:cs="Arial"/>
        </w:rPr>
        <w:t>Government as:</w:t>
      </w:r>
    </w:p>
    <w:p w:rsidR="00CA1BD8" w:rsidRPr="00915939" w:rsidRDefault="00CA1BD8" w:rsidP="002E6EAC">
      <w:pPr>
        <w:ind w:left="720" w:right="746"/>
        <w:rPr>
          <w:rFonts w:ascii="Arial" w:hAnsi="Arial" w:cs="Arial"/>
        </w:rPr>
      </w:pPr>
      <w:r w:rsidRPr="00915939">
        <w:rPr>
          <w:rFonts w:ascii="Arial" w:hAnsi="Arial" w:cs="Arial"/>
          <w:b/>
          <w:bCs/>
        </w:rPr>
        <w:t xml:space="preserve">“deliberately hurtful behaviour, repeated over a period of time, where it is difficult for those </w:t>
      </w:r>
      <w:r w:rsidR="008410AC" w:rsidRPr="00915939">
        <w:rPr>
          <w:rFonts w:ascii="Arial" w:hAnsi="Arial" w:cs="Arial"/>
          <w:b/>
          <w:bCs/>
        </w:rPr>
        <w:t xml:space="preserve">being </w:t>
      </w:r>
      <w:r w:rsidRPr="00915939">
        <w:rPr>
          <w:rFonts w:ascii="Arial" w:hAnsi="Arial" w:cs="Arial"/>
          <w:b/>
          <w:bCs/>
        </w:rPr>
        <w:t>bullied to defend themselves.</w:t>
      </w:r>
      <w:r w:rsidR="00854577" w:rsidRPr="00915939">
        <w:rPr>
          <w:rFonts w:ascii="Arial" w:hAnsi="Arial" w:cs="Arial"/>
          <w:b/>
          <w:bCs/>
        </w:rPr>
        <w:t>”</w:t>
      </w:r>
      <w:r w:rsidRPr="00915939">
        <w:rPr>
          <w:rFonts w:ascii="Arial" w:hAnsi="Arial" w:cs="Arial"/>
        </w:rPr>
        <w:t xml:space="preserve">  </w:t>
      </w:r>
    </w:p>
    <w:p w:rsidR="00CA1BD8" w:rsidRPr="00915939" w:rsidRDefault="00CA1BD8" w:rsidP="002E6EAC">
      <w:pPr>
        <w:ind w:left="-426" w:right="746"/>
        <w:rPr>
          <w:rFonts w:ascii="Arial" w:hAnsi="Arial" w:cs="Arial"/>
        </w:rPr>
      </w:pPr>
    </w:p>
    <w:p w:rsidR="00E07C7E" w:rsidRPr="00915939" w:rsidRDefault="00E07C7E" w:rsidP="00CA1AD6">
      <w:pPr>
        <w:autoSpaceDE w:val="0"/>
        <w:autoSpaceDN w:val="0"/>
        <w:adjustRightInd w:val="0"/>
        <w:ind w:left="-426"/>
        <w:rPr>
          <w:rFonts w:ascii="Arial" w:eastAsiaTheme="minorHAnsi" w:hAnsi="Arial" w:cs="Arial"/>
          <w:color w:val="000000"/>
        </w:rPr>
      </w:pPr>
      <w:r w:rsidRPr="00915939">
        <w:rPr>
          <w:rFonts w:ascii="Arial" w:eastAsiaTheme="minorHAnsi" w:hAnsi="Arial" w:cs="Arial"/>
          <w:color w:val="000000"/>
        </w:rPr>
        <w:t>Bullying can take many forms but three main types are:</w:t>
      </w:r>
    </w:p>
    <w:p w:rsidR="00E07C7E" w:rsidRPr="00915939" w:rsidRDefault="00E07C7E" w:rsidP="002E6EAC">
      <w:pPr>
        <w:pStyle w:val="ListParagraph"/>
        <w:numPr>
          <w:ilvl w:val="0"/>
          <w:numId w:val="13"/>
        </w:numPr>
        <w:autoSpaceDE w:val="0"/>
        <w:autoSpaceDN w:val="0"/>
        <w:adjustRightInd w:val="0"/>
        <w:ind w:left="426" w:firstLine="0"/>
        <w:rPr>
          <w:rFonts w:ascii="Arial" w:eastAsiaTheme="minorHAnsi" w:hAnsi="Arial" w:cs="Arial"/>
          <w:color w:val="000000"/>
        </w:rPr>
      </w:pPr>
      <w:r w:rsidRPr="00915939">
        <w:rPr>
          <w:rFonts w:ascii="Arial" w:eastAsiaTheme="minorHAnsi" w:hAnsi="Arial" w:cs="Arial"/>
          <w:b/>
          <w:color w:val="000000"/>
        </w:rPr>
        <w:t>Physical</w:t>
      </w:r>
      <w:r w:rsidRPr="00915939">
        <w:rPr>
          <w:rFonts w:ascii="Arial" w:eastAsiaTheme="minorHAnsi" w:hAnsi="Arial" w:cs="Arial"/>
          <w:color w:val="000000"/>
        </w:rPr>
        <w:t xml:space="preserve"> – hitting, kicking, taking belongings;</w:t>
      </w:r>
    </w:p>
    <w:p w:rsidR="00E07C7E" w:rsidRPr="00915939" w:rsidRDefault="00E07C7E" w:rsidP="002E6EAC">
      <w:pPr>
        <w:pStyle w:val="ListParagraph"/>
        <w:numPr>
          <w:ilvl w:val="0"/>
          <w:numId w:val="13"/>
        </w:numPr>
        <w:autoSpaceDE w:val="0"/>
        <w:autoSpaceDN w:val="0"/>
        <w:adjustRightInd w:val="0"/>
        <w:ind w:left="426" w:firstLine="0"/>
        <w:rPr>
          <w:rFonts w:ascii="Arial" w:eastAsiaTheme="minorHAnsi" w:hAnsi="Arial" w:cs="Arial"/>
          <w:color w:val="000000"/>
        </w:rPr>
      </w:pPr>
      <w:r w:rsidRPr="00915939">
        <w:rPr>
          <w:rFonts w:ascii="Arial" w:eastAsiaTheme="minorHAnsi" w:hAnsi="Arial" w:cs="Arial"/>
          <w:b/>
          <w:color w:val="000000"/>
        </w:rPr>
        <w:t xml:space="preserve">Verbal </w:t>
      </w:r>
      <w:r w:rsidRPr="00915939">
        <w:rPr>
          <w:rFonts w:ascii="Arial" w:eastAsiaTheme="minorHAnsi" w:hAnsi="Arial" w:cs="Arial"/>
          <w:color w:val="000000"/>
        </w:rPr>
        <w:t>– name-calling, insulting, racist, sexist, homophobic remarks, cyber-bullying;</w:t>
      </w:r>
    </w:p>
    <w:p w:rsidR="00CA1BD8" w:rsidRPr="00915939" w:rsidRDefault="00E07C7E" w:rsidP="002E6EAC">
      <w:pPr>
        <w:pStyle w:val="ListParagraph"/>
        <w:numPr>
          <w:ilvl w:val="0"/>
          <w:numId w:val="13"/>
        </w:numPr>
        <w:autoSpaceDE w:val="0"/>
        <w:autoSpaceDN w:val="0"/>
        <w:adjustRightInd w:val="0"/>
        <w:ind w:left="426" w:firstLine="0"/>
        <w:rPr>
          <w:rFonts w:ascii="Arial" w:eastAsiaTheme="minorHAnsi" w:hAnsi="Arial" w:cs="Arial"/>
          <w:color w:val="000000"/>
        </w:rPr>
      </w:pPr>
      <w:r w:rsidRPr="00915939">
        <w:rPr>
          <w:rFonts w:ascii="Arial" w:eastAsiaTheme="minorHAnsi" w:hAnsi="Arial" w:cs="Arial"/>
          <w:b/>
          <w:color w:val="000000"/>
        </w:rPr>
        <w:t>Indirect</w:t>
      </w:r>
      <w:r w:rsidRPr="00915939">
        <w:rPr>
          <w:rFonts w:ascii="Arial" w:eastAsiaTheme="minorHAnsi" w:hAnsi="Arial" w:cs="Arial"/>
          <w:color w:val="000000"/>
        </w:rPr>
        <w:t xml:space="preserve"> – spreading nasty stories about someone, excluding someone from social groups, negative body lan</w:t>
      </w:r>
      <w:r w:rsidR="00D33B80" w:rsidRPr="00915939">
        <w:rPr>
          <w:rFonts w:ascii="Arial" w:eastAsiaTheme="minorHAnsi" w:hAnsi="Arial" w:cs="Arial"/>
          <w:color w:val="000000"/>
        </w:rPr>
        <w:t>guage, passing unpleasant notes, etc.</w:t>
      </w:r>
    </w:p>
    <w:p w:rsidR="00E07C7E" w:rsidRPr="00915939" w:rsidRDefault="00E07C7E" w:rsidP="002E6EAC">
      <w:pPr>
        <w:ind w:left="-426"/>
        <w:rPr>
          <w:rFonts w:ascii="Arial" w:hAnsi="Arial" w:cs="Arial"/>
        </w:rPr>
      </w:pPr>
    </w:p>
    <w:p w:rsidR="002E6EAC" w:rsidRPr="00915939" w:rsidRDefault="00CA1BD8" w:rsidP="002E6EAC">
      <w:pPr>
        <w:pStyle w:val="BodyTextIndent"/>
        <w:ind w:left="-426"/>
      </w:pPr>
      <w:r w:rsidRPr="00915939">
        <w:t>The damage inflicted by bullying can be freque</w:t>
      </w:r>
      <w:r w:rsidR="008410AC" w:rsidRPr="00915939">
        <w:t xml:space="preserve">ntly underestimated and may be verbal </w:t>
      </w:r>
      <w:r w:rsidRPr="00915939">
        <w:t>or appear in a variety of other forms</w:t>
      </w:r>
      <w:r w:rsidR="008410AC" w:rsidRPr="00915939">
        <w:t>,</w:t>
      </w:r>
      <w:r w:rsidRPr="00915939">
        <w:t xml:space="preserve"> such as</w:t>
      </w:r>
      <w:r w:rsidR="008410AC" w:rsidRPr="00915939">
        <w:t>:</w:t>
      </w:r>
      <w:r w:rsidRPr="00915939">
        <w:t xml:space="preserve"> texting, </w:t>
      </w:r>
      <w:r w:rsidR="00D33B80" w:rsidRPr="00915939">
        <w:t>e-mail or through mobile phones &amp; social media.</w:t>
      </w:r>
      <w:r w:rsidRPr="00915939">
        <w:t xml:space="preserve">  Bullying can cause considerable distress affecting health and development</w:t>
      </w:r>
      <w:r w:rsidR="002E6EAC" w:rsidRPr="00915939">
        <w:t xml:space="preserve">.  </w:t>
      </w:r>
      <w:r w:rsidRPr="00915939">
        <w:t>At an extreme</w:t>
      </w:r>
      <w:r w:rsidR="008410AC" w:rsidRPr="00915939">
        <w:t>,</w:t>
      </w:r>
      <w:r w:rsidRPr="00915939">
        <w:t xml:space="preserve"> significant harm (including self-harm) may take place.</w:t>
      </w:r>
      <w:r w:rsidR="008410AC" w:rsidRPr="00915939">
        <w:t xml:space="preserve">  </w:t>
      </w:r>
    </w:p>
    <w:p w:rsidR="002E6EAC" w:rsidRPr="00915939" w:rsidRDefault="002E6EAC" w:rsidP="002E6EAC">
      <w:pPr>
        <w:pStyle w:val="BodyTextIndent"/>
        <w:ind w:left="-426"/>
      </w:pPr>
    </w:p>
    <w:p w:rsidR="002E6EAC" w:rsidRPr="00915939" w:rsidRDefault="002E6EAC" w:rsidP="002E6EAC">
      <w:pPr>
        <w:pStyle w:val="BodyTextIndent"/>
        <w:ind w:left="-426"/>
      </w:pPr>
      <w:r w:rsidRPr="00915939">
        <w:t xml:space="preserve">In line with the </w:t>
      </w:r>
      <w:r w:rsidRPr="00915939">
        <w:rPr>
          <w:i/>
        </w:rPr>
        <w:t>Valuing All God’s Children</w:t>
      </w:r>
      <w:r w:rsidRPr="00915939">
        <w:t xml:space="preserve"> document (CEEO, Autumn 2017), all forms of bullying behaviour will not be tolerated at our school. This includes any bullying in relation to: gender, gender identity, sexuality, ethnicity, faith, ability and disability. </w:t>
      </w:r>
    </w:p>
    <w:p w:rsidR="00E07C7E" w:rsidRPr="00915939" w:rsidRDefault="00E07C7E" w:rsidP="002E6EAC">
      <w:pPr>
        <w:pStyle w:val="BodyTextIndent"/>
        <w:ind w:left="-426"/>
      </w:pPr>
    </w:p>
    <w:p w:rsidR="00CA1BD8" w:rsidRPr="00915939" w:rsidRDefault="00497809" w:rsidP="002E6EAC">
      <w:pPr>
        <w:autoSpaceDE w:val="0"/>
        <w:autoSpaceDN w:val="0"/>
        <w:adjustRightInd w:val="0"/>
        <w:ind w:left="-426"/>
        <w:rPr>
          <w:rFonts w:ascii="Arial" w:eastAsiaTheme="minorHAnsi" w:hAnsi="Arial" w:cs="Arial"/>
        </w:rPr>
      </w:pPr>
      <w:r w:rsidRPr="00915939">
        <w:rPr>
          <w:rFonts w:ascii="Arial" w:eastAsiaTheme="minorHAnsi" w:hAnsi="Arial" w:cs="Arial"/>
        </w:rPr>
        <w:t>St Mary’s</w:t>
      </w:r>
      <w:r w:rsidR="00E07C7E" w:rsidRPr="00915939">
        <w:rPr>
          <w:rFonts w:ascii="Arial" w:eastAsiaTheme="minorHAnsi" w:hAnsi="Arial" w:cs="Arial"/>
        </w:rPr>
        <w:t xml:space="preserve"> believes that the most effective strategy to combat bullying lies within the power of the majority of pupils to speak out against it. We seek to challenge bullying behaviour and to build and maintain an anti-bullying ethos in the school. Children </w:t>
      </w:r>
      <w:r w:rsidR="002E6EAC" w:rsidRPr="00915939">
        <w:rPr>
          <w:rFonts w:ascii="Arial" w:eastAsiaTheme="minorHAnsi" w:hAnsi="Arial" w:cs="Arial"/>
        </w:rPr>
        <w:t>are</w:t>
      </w:r>
      <w:r w:rsidR="00E07C7E" w:rsidRPr="00915939">
        <w:rPr>
          <w:rFonts w:ascii="Arial" w:eastAsiaTheme="minorHAnsi" w:hAnsi="Arial" w:cs="Arial"/>
        </w:rPr>
        <w:t xml:space="preserve"> taught to take an active s</w:t>
      </w:r>
      <w:r w:rsidR="002E6EAC" w:rsidRPr="00915939">
        <w:rPr>
          <w:rFonts w:ascii="Arial" w:eastAsiaTheme="minorHAnsi" w:hAnsi="Arial" w:cs="Arial"/>
        </w:rPr>
        <w:t xml:space="preserve">tand against bullying behaviour in order </w:t>
      </w:r>
      <w:r w:rsidR="00E07C7E" w:rsidRPr="00915939">
        <w:rPr>
          <w:rFonts w:ascii="Arial" w:eastAsiaTheme="minorHAnsi" w:hAnsi="Arial" w:cs="Arial"/>
        </w:rPr>
        <w:t xml:space="preserve">to create a school environment where </w:t>
      </w:r>
      <w:r w:rsidR="00854577" w:rsidRPr="00915939">
        <w:rPr>
          <w:rFonts w:ascii="Arial" w:eastAsiaTheme="minorHAnsi" w:hAnsi="Arial" w:cs="Arial"/>
        </w:rPr>
        <w:t>everyone</w:t>
      </w:r>
      <w:r w:rsidR="00E07C7E" w:rsidRPr="00915939">
        <w:rPr>
          <w:rFonts w:ascii="Arial" w:eastAsiaTheme="minorHAnsi" w:hAnsi="Arial" w:cs="Arial"/>
        </w:rPr>
        <w:t xml:space="preserve"> feel</w:t>
      </w:r>
      <w:r w:rsidR="00854577" w:rsidRPr="00915939">
        <w:rPr>
          <w:rFonts w:ascii="Arial" w:eastAsiaTheme="minorHAnsi" w:hAnsi="Arial" w:cs="Arial"/>
        </w:rPr>
        <w:t>s</w:t>
      </w:r>
      <w:r w:rsidR="00E07C7E" w:rsidRPr="00915939">
        <w:rPr>
          <w:rFonts w:ascii="Arial" w:eastAsiaTheme="minorHAnsi" w:hAnsi="Arial" w:cs="Arial"/>
        </w:rPr>
        <w:t xml:space="preserve"> secure, where they feel valued and where they can be happy working in a non-threatening atmosphere.</w:t>
      </w:r>
      <w:r w:rsidR="00854577" w:rsidRPr="00915939">
        <w:rPr>
          <w:rFonts w:ascii="Arial" w:eastAsiaTheme="minorHAnsi" w:hAnsi="Arial" w:cs="Arial"/>
        </w:rPr>
        <w:t xml:space="preserve"> </w:t>
      </w:r>
    </w:p>
    <w:p w:rsidR="00CA1BD8" w:rsidRPr="00915939" w:rsidRDefault="00CA1BD8" w:rsidP="002E6EAC">
      <w:pPr>
        <w:ind w:left="-426"/>
        <w:rPr>
          <w:rFonts w:ascii="Arial" w:hAnsi="Arial" w:cs="Arial"/>
        </w:rPr>
      </w:pPr>
    </w:p>
    <w:p w:rsidR="00CA1BD8" w:rsidRPr="00915939" w:rsidRDefault="00CA1BD8" w:rsidP="002E6EAC">
      <w:pPr>
        <w:pStyle w:val="Heading1"/>
        <w:ind w:left="-426" w:hanging="720"/>
        <w:rPr>
          <w:rFonts w:ascii="Arial" w:hAnsi="Arial" w:cs="Arial"/>
          <w:sz w:val="28"/>
        </w:rPr>
      </w:pPr>
      <w:r w:rsidRPr="00915939">
        <w:rPr>
          <w:rFonts w:ascii="Arial" w:hAnsi="Arial" w:cs="Arial"/>
          <w:sz w:val="28"/>
        </w:rPr>
        <w:lastRenderedPageBreak/>
        <w:t>4.</w:t>
      </w:r>
      <w:r w:rsidRPr="00915939">
        <w:rPr>
          <w:rFonts w:ascii="Arial" w:hAnsi="Arial" w:cs="Arial"/>
          <w:sz w:val="28"/>
        </w:rPr>
        <w:tab/>
        <w:t xml:space="preserve">Action to Combat Bullying </w:t>
      </w:r>
    </w:p>
    <w:p w:rsidR="00CA1BD8" w:rsidRPr="00915939" w:rsidRDefault="00E07C7E" w:rsidP="002E6EAC">
      <w:pPr>
        <w:autoSpaceDE w:val="0"/>
        <w:autoSpaceDN w:val="0"/>
        <w:adjustRightInd w:val="0"/>
        <w:ind w:left="-426"/>
        <w:rPr>
          <w:rFonts w:ascii="Arial" w:eastAsiaTheme="minorHAnsi" w:hAnsi="Arial" w:cs="Arial"/>
        </w:rPr>
      </w:pPr>
      <w:r w:rsidRPr="00915939">
        <w:rPr>
          <w:rFonts w:ascii="Arial" w:eastAsiaTheme="minorHAnsi" w:hAnsi="Arial" w:cs="Arial"/>
        </w:rPr>
        <w:t>The issue of bullying and the need to stand firm against it</w:t>
      </w:r>
      <w:r w:rsidR="001D368C" w:rsidRPr="00915939">
        <w:rPr>
          <w:rFonts w:ascii="Arial" w:eastAsiaTheme="minorHAnsi" w:hAnsi="Arial" w:cs="Arial"/>
        </w:rPr>
        <w:t>,</w:t>
      </w:r>
      <w:r w:rsidRPr="00915939">
        <w:rPr>
          <w:rFonts w:ascii="Arial" w:eastAsiaTheme="minorHAnsi" w:hAnsi="Arial" w:cs="Arial"/>
        </w:rPr>
        <w:t xml:space="preserve"> receives a high profile within the whole school community. The </w:t>
      </w:r>
      <w:r w:rsidR="00157221" w:rsidRPr="00915939">
        <w:rPr>
          <w:rFonts w:ascii="Arial" w:eastAsiaTheme="minorHAnsi" w:hAnsi="Arial" w:cs="Arial"/>
        </w:rPr>
        <w:t>St Mary’s</w:t>
      </w:r>
      <w:r w:rsidR="001D368C" w:rsidRPr="00915939">
        <w:rPr>
          <w:rFonts w:ascii="Arial" w:eastAsiaTheme="minorHAnsi" w:hAnsi="Arial" w:cs="Arial"/>
        </w:rPr>
        <w:t xml:space="preserve"> Governing Body</w:t>
      </w:r>
      <w:r w:rsidRPr="00915939">
        <w:rPr>
          <w:rFonts w:ascii="Arial" w:eastAsiaTheme="minorHAnsi" w:hAnsi="Arial" w:cs="Arial"/>
        </w:rPr>
        <w:t xml:space="preserve"> support</w:t>
      </w:r>
      <w:r w:rsidR="00B10F15" w:rsidRPr="00915939">
        <w:rPr>
          <w:rFonts w:ascii="Arial" w:eastAsiaTheme="minorHAnsi" w:hAnsi="Arial" w:cs="Arial"/>
        </w:rPr>
        <w:t>s</w:t>
      </w:r>
      <w:r w:rsidRPr="00915939">
        <w:rPr>
          <w:rFonts w:ascii="Arial" w:eastAsiaTheme="minorHAnsi" w:hAnsi="Arial" w:cs="Arial"/>
        </w:rPr>
        <w:t xml:space="preserve"> the school with policy.  </w:t>
      </w:r>
      <w:r w:rsidR="00854577" w:rsidRPr="00915939">
        <w:rPr>
          <w:rFonts w:ascii="Arial" w:eastAsiaTheme="minorHAnsi" w:hAnsi="Arial" w:cs="Arial"/>
        </w:rPr>
        <w:t>As a Rights Respecting school, we want our children to be fully aware of their own as well as each other’s rights</w:t>
      </w:r>
      <w:r w:rsidR="00B10F15" w:rsidRPr="00915939">
        <w:rPr>
          <w:rFonts w:ascii="Arial" w:eastAsiaTheme="minorHAnsi" w:hAnsi="Arial" w:cs="Arial"/>
        </w:rPr>
        <w:t xml:space="preserve"> (Article 1, 41 &amp; 42 UNCRC)</w:t>
      </w:r>
      <w:r w:rsidR="00854577" w:rsidRPr="00915939">
        <w:rPr>
          <w:rFonts w:ascii="Arial" w:eastAsiaTheme="minorHAnsi" w:hAnsi="Arial" w:cs="Arial"/>
        </w:rPr>
        <w:t xml:space="preserve">. </w:t>
      </w:r>
      <w:r w:rsidR="00CA1BD8" w:rsidRPr="00915939">
        <w:rPr>
          <w:rFonts w:ascii="Arial" w:hAnsi="Arial" w:cs="Arial"/>
        </w:rPr>
        <w:t xml:space="preserve">Among the activities which </w:t>
      </w:r>
      <w:r w:rsidR="00497809" w:rsidRPr="00915939">
        <w:rPr>
          <w:rFonts w:ascii="Arial" w:hAnsi="Arial" w:cs="Arial"/>
        </w:rPr>
        <w:t xml:space="preserve">St Mary’s </w:t>
      </w:r>
      <w:r w:rsidR="00CA1BD8" w:rsidRPr="00915939">
        <w:rPr>
          <w:rFonts w:ascii="Arial" w:hAnsi="Arial" w:cs="Arial"/>
        </w:rPr>
        <w:t>carries out in an effort to combat bullying are</w:t>
      </w:r>
      <w:r w:rsidR="008410AC" w:rsidRPr="00915939">
        <w:rPr>
          <w:rFonts w:ascii="Arial" w:hAnsi="Arial" w:cs="Arial"/>
        </w:rPr>
        <w:t xml:space="preserve"> the following</w:t>
      </w:r>
      <w:r w:rsidR="00CA1BD8" w:rsidRPr="00915939">
        <w:rPr>
          <w:rFonts w:ascii="Arial" w:hAnsi="Arial" w:cs="Arial"/>
        </w:rPr>
        <w:t xml:space="preserve">: </w:t>
      </w:r>
    </w:p>
    <w:p w:rsidR="00CA1BD8" w:rsidRPr="00915939" w:rsidRDefault="00CA1BD8" w:rsidP="002E6EAC">
      <w:pPr>
        <w:ind w:left="-426"/>
        <w:rPr>
          <w:rFonts w:ascii="Arial" w:hAnsi="Arial" w:cs="Arial"/>
        </w:rPr>
      </w:pPr>
    </w:p>
    <w:p w:rsidR="00DD17AA" w:rsidRPr="00915939" w:rsidRDefault="00DD17AA" w:rsidP="002E6EAC">
      <w:pPr>
        <w:numPr>
          <w:ilvl w:val="0"/>
          <w:numId w:val="20"/>
        </w:numPr>
        <w:rPr>
          <w:rFonts w:ascii="Arial" w:hAnsi="Arial" w:cs="Arial"/>
        </w:rPr>
      </w:pPr>
      <w:r w:rsidRPr="00915939">
        <w:rPr>
          <w:rFonts w:ascii="Arial" w:hAnsi="Arial" w:cs="Arial"/>
        </w:rPr>
        <w:t xml:space="preserve">Teaching children what bullying </w:t>
      </w:r>
      <w:r w:rsidRPr="00915939">
        <w:rPr>
          <w:rFonts w:ascii="Arial" w:hAnsi="Arial" w:cs="Arial"/>
          <w:i/>
        </w:rPr>
        <w:t>is</w:t>
      </w:r>
      <w:r w:rsidRPr="00915939">
        <w:rPr>
          <w:rFonts w:ascii="Arial" w:hAnsi="Arial" w:cs="Arial"/>
        </w:rPr>
        <w:t xml:space="preserve">, what </w:t>
      </w:r>
      <w:r w:rsidRPr="00915939">
        <w:rPr>
          <w:rFonts w:ascii="Arial" w:hAnsi="Arial" w:cs="Arial"/>
          <w:i/>
        </w:rPr>
        <w:t>it isn’t</w:t>
      </w:r>
      <w:r w:rsidRPr="00915939">
        <w:rPr>
          <w:rFonts w:ascii="Arial" w:hAnsi="Arial" w:cs="Arial"/>
        </w:rPr>
        <w:t xml:space="preserve"> &amp; </w:t>
      </w:r>
      <w:r w:rsidRPr="00915939">
        <w:rPr>
          <w:rFonts w:ascii="Arial" w:hAnsi="Arial" w:cs="Arial"/>
          <w:i/>
        </w:rPr>
        <w:t>what to do</w:t>
      </w:r>
      <w:r w:rsidRPr="00915939">
        <w:rPr>
          <w:rFonts w:ascii="Arial" w:hAnsi="Arial" w:cs="Arial"/>
        </w:rPr>
        <w:t xml:space="preserve"> if they think that they are being bullied.</w:t>
      </w:r>
    </w:p>
    <w:p w:rsidR="00DD17AA" w:rsidRPr="00915939" w:rsidRDefault="00DD17AA" w:rsidP="002E6EAC">
      <w:pPr>
        <w:numPr>
          <w:ilvl w:val="0"/>
          <w:numId w:val="20"/>
        </w:numPr>
        <w:rPr>
          <w:rFonts w:ascii="Arial" w:hAnsi="Arial" w:cs="Arial"/>
        </w:rPr>
      </w:pPr>
      <w:r w:rsidRPr="00915939">
        <w:rPr>
          <w:rFonts w:ascii="Arial" w:hAnsi="Arial" w:cs="Arial"/>
        </w:rPr>
        <w:t xml:space="preserve">Having an anti-bullying theme as part of the Establishment Phase at the beginning of the year as part of assembly </w:t>
      </w:r>
      <w:r w:rsidR="00E07C7E" w:rsidRPr="00915939">
        <w:rPr>
          <w:rFonts w:ascii="Arial" w:hAnsi="Arial" w:cs="Arial"/>
        </w:rPr>
        <w:t xml:space="preserve">with regular reminders throughout the year. </w:t>
      </w:r>
    </w:p>
    <w:p w:rsidR="00DD17AA" w:rsidRPr="00915939" w:rsidRDefault="00DD17AA" w:rsidP="002E6EAC">
      <w:pPr>
        <w:numPr>
          <w:ilvl w:val="0"/>
          <w:numId w:val="20"/>
        </w:numPr>
        <w:rPr>
          <w:rFonts w:ascii="Arial" w:hAnsi="Arial" w:cs="Arial"/>
        </w:rPr>
      </w:pPr>
      <w:r w:rsidRPr="00915939">
        <w:rPr>
          <w:rFonts w:ascii="Arial" w:hAnsi="Arial" w:cs="Arial"/>
        </w:rPr>
        <w:t>Reaffirming this theme as part of Anti-Bull</w:t>
      </w:r>
      <w:r w:rsidR="00D33B80" w:rsidRPr="00915939">
        <w:rPr>
          <w:rFonts w:ascii="Arial" w:hAnsi="Arial" w:cs="Arial"/>
        </w:rPr>
        <w:t xml:space="preserve">ying Week in November each year as well as through our Online Safety Curriculum. </w:t>
      </w:r>
    </w:p>
    <w:p w:rsidR="00DD17AA" w:rsidRPr="00915939" w:rsidRDefault="00DD17AA" w:rsidP="002E6EAC">
      <w:pPr>
        <w:numPr>
          <w:ilvl w:val="0"/>
          <w:numId w:val="20"/>
        </w:numPr>
        <w:rPr>
          <w:rFonts w:ascii="Arial" w:hAnsi="Arial" w:cs="Arial"/>
        </w:rPr>
      </w:pPr>
      <w:r w:rsidRPr="00915939">
        <w:rPr>
          <w:rFonts w:ascii="Arial" w:hAnsi="Arial" w:cs="Arial"/>
        </w:rPr>
        <w:t xml:space="preserve">Producing a </w:t>
      </w:r>
      <w:r w:rsidR="008410AC" w:rsidRPr="00915939">
        <w:rPr>
          <w:rFonts w:ascii="Arial" w:hAnsi="Arial" w:cs="Arial"/>
        </w:rPr>
        <w:t>‘</w:t>
      </w:r>
      <w:r w:rsidRPr="00915939">
        <w:rPr>
          <w:rFonts w:ascii="Arial" w:hAnsi="Arial" w:cs="Arial"/>
        </w:rPr>
        <w:t>Bully Free Zone</w:t>
      </w:r>
      <w:r w:rsidR="008410AC" w:rsidRPr="00915939">
        <w:rPr>
          <w:rFonts w:ascii="Arial" w:hAnsi="Arial" w:cs="Arial"/>
        </w:rPr>
        <w:t>’</w:t>
      </w:r>
      <w:r w:rsidRPr="00915939">
        <w:rPr>
          <w:rFonts w:ascii="Arial" w:hAnsi="Arial" w:cs="Arial"/>
        </w:rPr>
        <w:t xml:space="preserve"> Leaflet which is sent out to parents on an annual basis.</w:t>
      </w:r>
    </w:p>
    <w:p w:rsidR="00CA1BD8" w:rsidRPr="00915939" w:rsidRDefault="00CA1BD8" w:rsidP="002E6EAC">
      <w:pPr>
        <w:numPr>
          <w:ilvl w:val="0"/>
          <w:numId w:val="20"/>
        </w:numPr>
        <w:rPr>
          <w:rFonts w:ascii="Arial" w:hAnsi="Arial" w:cs="Arial"/>
        </w:rPr>
      </w:pPr>
      <w:r w:rsidRPr="00915939">
        <w:rPr>
          <w:rFonts w:ascii="Arial" w:hAnsi="Arial" w:cs="Arial"/>
        </w:rPr>
        <w:t xml:space="preserve">Displaying anti-bullying messages including details for children </w:t>
      </w:r>
      <w:r w:rsidR="00DD17AA" w:rsidRPr="00915939">
        <w:rPr>
          <w:rFonts w:ascii="Arial" w:hAnsi="Arial" w:cs="Arial"/>
        </w:rPr>
        <w:t>about</w:t>
      </w:r>
      <w:r w:rsidRPr="00915939">
        <w:rPr>
          <w:rFonts w:ascii="Arial" w:hAnsi="Arial" w:cs="Arial"/>
        </w:rPr>
        <w:t xml:space="preserve"> what to do if they feel that they are being bullied</w:t>
      </w:r>
      <w:r w:rsidR="00DD17AA" w:rsidRPr="00915939">
        <w:rPr>
          <w:rFonts w:ascii="Arial" w:hAnsi="Arial" w:cs="Arial"/>
        </w:rPr>
        <w:t>.</w:t>
      </w:r>
    </w:p>
    <w:p w:rsidR="00E07C7E" w:rsidRPr="00915939" w:rsidRDefault="00DD17AA" w:rsidP="002E6EAC">
      <w:pPr>
        <w:numPr>
          <w:ilvl w:val="0"/>
          <w:numId w:val="20"/>
        </w:numPr>
        <w:rPr>
          <w:rFonts w:ascii="Arial" w:hAnsi="Arial" w:cs="Arial"/>
        </w:rPr>
      </w:pPr>
      <w:r w:rsidRPr="00915939">
        <w:rPr>
          <w:rFonts w:ascii="Arial" w:hAnsi="Arial" w:cs="Arial"/>
        </w:rPr>
        <w:t xml:space="preserve">Ensuring that all fall outs are </w:t>
      </w:r>
      <w:r w:rsidR="008410AC" w:rsidRPr="00915939">
        <w:rPr>
          <w:rFonts w:ascii="Arial" w:hAnsi="Arial" w:cs="Arial"/>
        </w:rPr>
        <w:t xml:space="preserve">well </w:t>
      </w:r>
      <w:r w:rsidRPr="00915939">
        <w:rPr>
          <w:rFonts w:ascii="Arial" w:hAnsi="Arial" w:cs="Arial"/>
        </w:rPr>
        <w:t>dealt with to reaffirm the anti-bullying message.</w:t>
      </w:r>
    </w:p>
    <w:p w:rsidR="00E07C7E" w:rsidRPr="00915939" w:rsidRDefault="00E07C7E" w:rsidP="002E6EAC">
      <w:pPr>
        <w:numPr>
          <w:ilvl w:val="0"/>
          <w:numId w:val="20"/>
        </w:numPr>
        <w:rPr>
          <w:rFonts w:ascii="Arial" w:hAnsi="Arial" w:cs="Arial"/>
        </w:rPr>
      </w:pPr>
      <w:r w:rsidRPr="00915939">
        <w:rPr>
          <w:rFonts w:ascii="Arial" w:eastAsiaTheme="minorHAnsi" w:hAnsi="Arial" w:cs="Arial"/>
        </w:rPr>
        <w:t>Anti-bullying values and co-operative behaviour are actively</w:t>
      </w:r>
      <w:r w:rsidRPr="00915939">
        <w:rPr>
          <w:rFonts w:ascii="Arial" w:hAnsi="Arial" w:cs="Arial"/>
        </w:rPr>
        <w:t xml:space="preserve"> </w:t>
      </w:r>
      <w:r w:rsidRPr="00915939">
        <w:rPr>
          <w:rFonts w:ascii="Arial" w:eastAsiaTheme="minorHAnsi" w:hAnsi="Arial" w:cs="Arial"/>
        </w:rPr>
        <w:t>promoted through our whole school ethos</w:t>
      </w:r>
      <w:r w:rsidR="00B10F15" w:rsidRPr="00915939">
        <w:rPr>
          <w:rFonts w:ascii="Arial" w:eastAsiaTheme="minorHAnsi" w:hAnsi="Arial" w:cs="Arial"/>
        </w:rPr>
        <w:t>,</w:t>
      </w:r>
      <w:r w:rsidRPr="00915939">
        <w:rPr>
          <w:rFonts w:ascii="Arial" w:eastAsiaTheme="minorHAnsi" w:hAnsi="Arial" w:cs="Arial"/>
        </w:rPr>
        <w:t xml:space="preserve"> </w:t>
      </w:r>
      <w:r w:rsidRPr="00915939">
        <w:rPr>
          <w:rFonts w:ascii="Arial" w:hAnsi="Arial" w:cs="Arial"/>
        </w:rPr>
        <w:t>a</w:t>
      </w:r>
      <w:r w:rsidR="00CA1BD8" w:rsidRPr="00915939">
        <w:rPr>
          <w:rFonts w:ascii="Arial" w:hAnsi="Arial" w:cs="Arial"/>
        </w:rPr>
        <w:t>ddress</w:t>
      </w:r>
      <w:r w:rsidRPr="00915939">
        <w:rPr>
          <w:rFonts w:ascii="Arial" w:hAnsi="Arial" w:cs="Arial"/>
        </w:rPr>
        <w:t>ed</w:t>
      </w:r>
      <w:r w:rsidR="00CA1BD8" w:rsidRPr="00915939">
        <w:rPr>
          <w:rFonts w:ascii="Arial" w:hAnsi="Arial" w:cs="Arial"/>
        </w:rPr>
        <w:t xml:space="preserve"> through the Curriculum</w:t>
      </w:r>
      <w:r w:rsidRPr="00915939">
        <w:rPr>
          <w:rFonts w:ascii="Arial" w:hAnsi="Arial" w:cs="Arial"/>
        </w:rPr>
        <w:t xml:space="preserve"> as well as through Circle Time, PSHE, </w:t>
      </w:r>
      <w:r w:rsidR="00D33B80" w:rsidRPr="00915939">
        <w:rPr>
          <w:rFonts w:ascii="Arial" w:hAnsi="Arial" w:cs="Arial"/>
        </w:rPr>
        <w:t xml:space="preserve">Online </w:t>
      </w:r>
      <w:r w:rsidRPr="00915939">
        <w:rPr>
          <w:rFonts w:ascii="Arial" w:hAnsi="Arial" w:cs="Arial"/>
        </w:rPr>
        <w:t xml:space="preserve">Safety &amp; Computing (cyber-bullying). </w:t>
      </w:r>
    </w:p>
    <w:p w:rsidR="00E07C7E" w:rsidRPr="00915939" w:rsidRDefault="00CA1BD8" w:rsidP="002E6EAC">
      <w:pPr>
        <w:numPr>
          <w:ilvl w:val="0"/>
          <w:numId w:val="20"/>
        </w:numPr>
        <w:rPr>
          <w:rFonts w:ascii="Arial" w:hAnsi="Arial" w:cs="Arial"/>
        </w:rPr>
      </w:pPr>
      <w:r w:rsidRPr="00915939">
        <w:rPr>
          <w:rFonts w:ascii="Arial" w:hAnsi="Arial" w:cs="Arial"/>
        </w:rPr>
        <w:t>Being involved in education initiatives th</w:t>
      </w:r>
      <w:r w:rsidR="002A3566" w:rsidRPr="00915939">
        <w:rPr>
          <w:rFonts w:ascii="Arial" w:hAnsi="Arial" w:cs="Arial"/>
        </w:rPr>
        <w:t>at can help challenge Bullying.</w:t>
      </w:r>
    </w:p>
    <w:p w:rsidR="00E07C7E" w:rsidRPr="00915939" w:rsidRDefault="00CA1BD8" w:rsidP="002E6EAC">
      <w:pPr>
        <w:numPr>
          <w:ilvl w:val="0"/>
          <w:numId w:val="20"/>
        </w:numPr>
        <w:rPr>
          <w:rFonts w:ascii="Arial" w:hAnsi="Arial" w:cs="Arial"/>
        </w:rPr>
      </w:pPr>
      <w:r w:rsidRPr="00915939">
        <w:rPr>
          <w:rFonts w:ascii="Arial" w:hAnsi="Arial" w:cs="Arial"/>
        </w:rPr>
        <w:t>Provide access to appropriate advice and support for both victim and perpetrators</w:t>
      </w:r>
      <w:r w:rsidR="00DD17AA" w:rsidRPr="00915939">
        <w:rPr>
          <w:rFonts w:ascii="Arial" w:hAnsi="Arial" w:cs="Arial"/>
        </w:rPr>
        <w:t>,</w:t>
      </w:r>
      <w:r w:rsidRPr="00915939">
        <w:rPr>
          <w:rFonts w:ascii="Arial" w:hAnsi="Arial" w:cs="Arial"/>
        </w:rPr>
        <w:t xml:space="preserve"> </w:t>
      </w:r>
      <w:r w:rsidR="00DD17AA" w:rsidRPr="00915939">
        <w:rPr>
          <w:rFonts w:ascii="Arial" w:hAnsi="Arial" w:cs="Arial"/>
        </w:rPr>
        <w:t>e.g.</w:t>
      </w:r>
      <w:r w:rsidRPr="00915939">
        <w:rPr>
          <w:rFonts w:ascii="Arial" w:hAnsi="Arial" w:cs="Arial"/>
        </w:rPr>
        <w:t xml:space="preserve"> </w:t>
      </w:r>
      <w:r w:rsidR="00DD17AA" w:rsidRPr="00915939">
        <w:rPr>
          <w:rFonts w:ascii="Arial" w:hAnsi="Arial" w:cs="Arial"/>
        </w:rPr>
        <w:t xml:space="preserve">mentoring &amp; </w:t>
      </w:r>
      <w:r w:rsidRPr="00915939">
        <w:rPr>
          <w:rFonts w:ascii="Arial" w:hAnsi="Arial" w:cs="Arial"/>
        </w:rPr>
        <w:t>counsell</w:t>
      </w:r>
      <w:r w:rsidR="00DD17AA" w:rsidRPr="00915939">
        <w:rPr>
          <w:rFonts w:ascii="Arial" w:hAnsi="Arial" w:cs="Arial"/>
        </w:rPr>
        <w:t>ing if appropriate.</w:t>
      </w:r>
    </w:p>
    <w:p w:rsidR="00CA1BD8" w:rsidRPr="00915939" w:rsidRDefault="00CA1BD8" w:rsidP="002E6EAC">
      <w:pPr>
        <w:numPr>
          <w:ilvl w:val="0"/>
          <w:numId w:val="20"/>
        </w:numPr>
        <w:rPr>
          <w:rFonts w:ascii="Arial" w:hAnsi="Arial" w:cs="Arial"/>
        </w:rPr>
      </w:pPr>
      <w:r w:rsidRPr="00915939">
        <w:rPr>
          <w:rFonts w:ascii="Arial" w:hAnsi="Arial" w:cs="Arial"/>
        </w:rPr>
        <w:t>A</w:t>
      </w:r>
      <w:r w:rsidR="00DD17AA" w:rsidRPr="00915939">
        <w:rPr>
          <w:rFonts w:ascii="Arial" w:hAnsi="Arial" w:cs="Arial"/>
        </w:rPr>
        <w:t>ctively engaging</w:t>
      </w:r>
      <w:r w:rsidRPr="00915939">
        <w:rPr>
          <w:rFonts w:ascii="Arial" w:hAnsi="Arial" w:cs="Arial"/>
        </w:rPr>
        <w:t xml:space="preserve"> children in challenging bullying</w:t>
      </w:r>
      <w:r w:rsidR="00DD17AA" w:rsidRPr="00915939">
        <w:rPr>
          <w:rFonts w:ascii="Arial" w:hAnsi="Arial" w:cs="Arial"/>
        </w:rPr>
        <w:t>, e.g. Peer Support &amp;</w:t>
      </w:r>
      <w:r w:rsidRPr="00915939">
        <w:rPr>
          <w:rFonts w:ascii="Arial" w:hAnsi="Arial" w:cs="Arial"/>
        </w:rPr>
        <w:t xml:space="preserve"> School Council.</w:t>
      </w:r>
    </w:p>
    <w:p w:rsidR="00E07C7E" w:rsidRPr="00915939" w:rsidRDefault="00E07C7E" w:rsidP="002E6EAC">
      <w:pPr>
        <w:numPr>
          <w:ilvl w:val="0"/>
          <w:numId w:val="20"/>
        </w:numPr>
        <w:rPr>
          <w:rFonts w:ascii="Arial" w:hAnsi="Arial" w:cs="Arial"/>
        </w:rPr>
      </w:pPr>
      <w:r w:rsidRPr="00915939">
        <w:rPr>
          <w:rFonts w:ascii="Arial" w:eastAsiaTheme="minorHAnsi" w:hAnsi="Arial" w:cs="Arial"/>
        </w:rPr>
        <w:t xml:space="preserve">The </w:t>
      </w:r>
      <w:r w:rsidR="00497809" w:rsidRPr="00915939">
        <w:rPr>
          <w:rFonts w:ascii="Arial" w:eastAsiaTheme="minorHAnsi" w:hAnsi="Arial" w:cs="Arial"/>
        </w:rPr>
        <w:t xml:space="preserve">Head of School </w:t>
      </w:r>
      <w:r w:rsidRPr="00915939">
        <w:rPr>
          <w:rFonts w:ascii="Arial" w:eastAsiaTheme="minorHAnsi" w:hAnsi="Arial" w:cs="Arial"/>
        </w:rPr>
        <w:t>follows up more serious behavioural incidents and concerns from parents carefully</w:t>
      </w:r>
      <w:r w:rsidRPr="00915939">
        <w:rPr>
          <w:rFonts w:ascii="Arial" w:hAnsi="Arial" w:cs="Arial"/>
        </w:rPr>
        <w:t xml:space="preserve"> </w:t>
      </w:r>
      <w:r w:rsidRPr="00915939">
        <w:rPr>
          <w:rFonts w:ascii="Arial" w:eastAsiaTheme="minorHAnsi" w:hAnsi="Arial" w:cs="Arial"/>
        </w:rPr>
        <w:t xml:space="preserve">&amp; sensitively and records </w:t>
      </w:r>
      <w:r w:rsidR="00497809" w:rsidRPr="00915939">
        <w:rPr>
          <w:rFonts w:ascii="Arial" w:eastAsiaTheme="minorHAnsi" w:hAnsi="Arial" w:cs="Arial"/>
        </w:rPr>
        <w:t>uploaded onto CPOMs.</w:t>
      </w:r>
    </w:p>
    <w:p w:rsidR="00E07C7E" w:rsidRPr="00915939" w:rsidRDefault="00E07C7E" w:rsidP="002E6EAC">
      <w:pPr>
        <w:numPr>
          <w:ilvl w:val="0"/>
          <w:numId w:val="20"/>
        </w:numPr>
        <w:rPr>
          <w:rFonts w:ascii="Arial" w:hAnsi="Arial" w:cs="Arial"/>
        </w:rPr>
      </w:pPr>
      <w:r w:rsidRPr="00915939">
        <w:rPr>
          <w:rFonts w:ascii="Arial" w:eastAsiaTheme="minorHAnsi" w:hAnsi="Arial" w:cs="Arial"/>
        </w:rPr>
        <w:t>Parents are notified and involved in follow-up to the more serious incidents.</w:t>
      </w:r>
    </w:p>
    <w:p w:rsidR="00E07C7E" w:rsidRPr="00915939" w:rsidRDefault="00E07C7E" w:rsidP="002E6EAC">
      <w:pPr>
        <w:numPr>
          <w:ilvl w:val="0"/>
          <w:numId w:val="20"/>
        </w:numPr>
        <w:rPr>
          <w:rFonts w:ascii="Arial" w:hAnsi="Arial" w:cs="Arial"/>
        </w:rPr>
      </w:pPr>
      <w:r w:rsidRPr="00915939">
        <w:rPr>
          <w:rFonts w:ascii="Arial" w:eastAsiaTheme="minorHAnsi" w:hAnsi="Arial" w:cs="Arial"/>
        </w:rPr>
        <w:t xml:space="preserve">Lunchtime supervisors record incidents &amp; inform the </w:t>
      </w:r>
      <w:r w:rsidR="00497809" w:rsidRPr="00915939">
        <w:rPr>
          <w:rFonts w:ascii="Arial" w:eastAsiaTheme="minorHAnsi" w:hAnsi="Arial" w:cs="Arial"/>
        </w:rPr>
        <w:t>Head of School</w:t>
      </w:r>
      <w:r w:rsidRPr="00915939">
        <w:rPr>
          <w:rFonts w:ascii="Arial" w:eastAsiaTheme="minorHAnsi" w:hAnsi="Arial" w:cs="Arial"/>
        </w:rPr>
        <w:t xml:space="preserve"> if concerned</w:t>
      </w:r>
      <w:r w:rsidRPr="00915939">
        <w:rPr>
          <w:rFonts w:ascii="Arial" w:hAnsi="Arial" w:cs="Arial"/>
        </w:rPr>
        <w:t xml:space="preserve"> </w:t>
      </w:r>
      <w:r w:rsidRPr="00915939">
        <w:rPr>
          <w:rFonts w:ascii="Arial" w:eastAsiaTheme="minorHAnsi" w:hAnsi="Arial" w:cs="Arial"/>
        </w:rPr>
        <w:t xml:space="preserve">about an individual or a situation. </w:t>
      </w:r>
    </w:p>
    <w:p w:rsidR="00E07C7E" w:rsidRPr="00915939" w:rsidRDefault="00E07C7E" w:rsidP="002E6EAC">
      <w:pPr>
        <w:numPr>
          <w:ilvl w:val="0"/>
          <w:numId w:val="20"/>
        </w:numPr>
        <w:rPr>
          <w:rFonts w:ascii="Arial" w:hAnsi="Arial" w:cs="Arial"/>
        </w:rPr>
      </w:pPr>
      <w:r w:rsidRPr="00915939">
        <w:rPr>
          <w:rFonts w:ascii="Arial" w:eastAsiaTheme="minorHAnsi" w:hAnsi="Arial" w:cs="Arial"/>
        </w:rPr>
        <w:t>All school</w:t>
      </w:r>
      <w:r w:rsidRPr="00915939">
        <w:rPr>
          <w:rFonts w:ascii="Arial" w:hAnsi="Arial" w:cs="Arial"/>
        </w:rPr>
        <w:t xml:space="preserve"> </w:t>
      </w:r>
      <w:r w:rsidRPr="00915939">
        <w:rPr>
          <w:rFonts w:ascii="Arial" w:eastAsiaTheme="minorHAnsi" w:hAnsi="Arial" w:cs="Arial"/>
        </w:rPr>
        <w:t>staff receive induction to help deal with the issue of bullying.</w:t>
      </w:r>
    </w:p>
    <w:p w:rsidR="00250DFF" w:rsidRPr="00915939" w:rsidRDefault="00E07C7E" w:rsidP="002E6EAC">
      <w:pPr>
        <w:numPr>
          <w:ilvl w:val="0"/>
          <w:numId w:val="20"/>
        </w:numPr>
        <w:rPr>
          <w:rFonts w:ascii="Arial" w:hAnsi="Arial" w:cs="Arial"/>
        </w:rPr>
      </w:pPr>
      <w:r w:rsidRPr="00915939">
        <w:rPr>
          <w:rFonts w:ascii="Arial" w:eastAsiaTheme="minorHAnsi" w:hAnsi="Arial" w:cs="Arial"/>
        </w:rPr>
        <w:t>Children may be given strategies to follow with behavioural targets, which are reviewed and updated.</w:t>
      </w:r>
    </w:p>
    <w:p w:rsidR="00250DFF" w:rsidRPr="00915939" w:rsidRDefault="00250DFF" w:rsidP="002E6EAC">
      <w:pPr>
        <w:numPr>
          <w:ilvl w:val="0"/>
          <w:numId w:val="20"/>
        </w:numPr>
        <w:rPr>
          <w:rFonts w:ascii="Arial" w:hAnsi="Arial" w:cs="Arial"/>
        </w:rPr>
      </w:pPr>
      <w:r w:rsidRPr="00915939">
        <w:rPr>
          <w:rFonts w:ascii="Arial" w:hAnsi="Arial" w:cs="Arial"/>
        </w:rPr>
        <w:t>T</w:t>
      </w:r>
      <w:r w:rsidR="00E07C7E" w:rsidRPr="00915939">
        <w:rPr>
          <w:rFonts w:ascii="Arial" w:eastAsiaTheme="minorHAnsi" w:hAnsi="Arial" w:cs="Arial"/>
        </w:rPr>
        <w:t xml:space="preserve">he school operates and records a system for </w:t>
      </w:r>
      <w:r w:rsidRPr="00915939">
        <w:rPr>
          <w:rFonts w:ascii="Arial" w:eastAsiaTheme="minorHAnsi" w:hAnsi="Arial" w:cs="Arial"/>
        </w:rPr>
        <w:t>c</w:t>
      </w:r>
      <w:r w:rsidR="00E07C7E" w:rsidRPr="00915939">
        <w:rPr>
          <w:rFonts w:ascii="Arial" w:eastAsiaTheme="minorHAnsi" w:hAnsi="Arial" w:cs="Arial"/>
        </w:rPr>
        <w:t xml:space="preserve">hildren of </w:t>
      </w:r>
      <w:r w:rsidRPr="00915939">
        <w:rPr>
          <w:rFonts w:ascii="Arial" w:eastAsiaTheme="minorHAnsi" w:hAnsi="Arial" w:cs="Arial"/>
        </w:rPr>
        <w:t>c</w:t>
      </w:r>
      <w:r w:rsidR="00E07C7E" w:rsidRPr="00915939">
        <w:rPr>
          <w:rFonts w:ascii="Arial" w:eastAsiaTheme="minorHAnsi" w:hAnsi="Arial" w:cs="Arial"/>
        </w:rPr>
        <w:t>oncern</w:t>
      </w:r>
      <w:r w:rsidRPr="00915939">
        <w:rPr>
          <w:rFonts w:ascii="Arial" w:eastAsiaTheme="minorHAnsi" w:hAnsi="Arial" w:cs="Arial"/>
        </w:rPr>
        <w:t xml:space="preserve"> </w:t>
      </w:r>
      <w:r w:rsidR="00E07C7E" w:rsidRPr="00915939">
        <w:rPr>
          <w:rFonts w:ascii="Arial" w:eastAsiaTheme="minorHAnsi" w:hAnsi="Arial" w:cs="Arial"/>
        </w:rPr>
        <w:t>so that vulnerable children are</w:t>
      </w:r>
      <w:r w:rsidRPr="00915939">
        <w:rPr>
          <w:rFonts w:ascii="Arial" w:hAnsi="Arial" w:cs="Arial"/>
        </w:rPr>
        <w:t xml:space="preserve"> </w:t>
      </w:r>
      <w:r w:rsidR="00E07C7E" w:rsidRPr="00915939">
        <w:rPr>
          <w:rFonts w:ascii="Arial" w:eastAsiaTheme="minorHAnsi" w:hAnsi="Arial" w:cs="Arial"/>
        </w:rPr>
        <w:t xml:space="preserve">monitored and reviewed regularly </w:t>
      </w:r>
      <w:r w:rsidRPr="00915939">
        <w:rPr>
          <w:rFonts w:ascii="Arial" w:eastAsiaTheme="minorHAnsi" w:hAnsi="Arial" w:cs="Arial"/>
        </w:rPr>
        <w:t xml:space="preserve">&amp; </w:t>
      </w:r>
      <w:r w:rsidR="00E07C7E" w:rsidRPr="00915939">
        <w:rPr>
          <w:rFonts w:ascii="Arial" w:eastAsiaTheme="minorHAnsi" w:hAnsi="Arial" w:cs="Arial"/>
        </w:rPr>
        <w:t>information passed on at transition.</w:t>
      </w:r>
    </w:p>
    <w:p w:rsidR="00E07C7E" w:rsidRPr="00915939" w:rsidRDefault="00E07C7E" w:rsidP="002E6EAC">
      <w:pPr>
        <w:numPr>
          <w:ilvl w:val="0"/>
          <w:numId w:val="20"/>
        </w:numPr>
        <w:rPr>
          <w:rFonts w:ascii="Arial" w:hAnsi="Arial" w:cs="Arial"/>
        </w:rPr>
      </w:pPr>
      <w:r w:rsidRPr="00915939">
        <w:rPr>
          <w:rFonts w:ascii="Arial" w:eastAsiaTheme="minorHAnsi" w:hAnsi="Arial" w:cs="Arial"/>
        </w:rPr>
        <w:t xml:space="preserve">Governors receive </w:t>
      </w:r>
      <w:r w:rsidR="00250DFF" w:rsidRPr="00915939">
        <w:rPr>
          <w:rFonts w:ascii="Arial" w:eastAsiaTheme="minorHAnsi" w:hAnsi="Arial" w:cs="Arial"/>
        </w:rPr>
        <w:t xml:space="preserve">a termly section of the Head teacher’s </w:t>
      </w:r>
      <w:r w:rsidR="00B10F15" w:rsidRPr="00915939">
        <w:rPr>
          <w:rFonts w:ascii="Arial" w:eastAsiaTheme="minorHAnsi" w:hAnsi="Arial" w:cs="Arial"/>
        </w:rPr>
        <w:t>R</w:t>
      </w:r>
      <w:r w:rsidR="00250DFF" w:rsidRPr="00915939">
        <w:rPr>
          <w:rFonts w:ascii="Arial" w:eastAsiaTheme="minorHAnsi" w:hAnsi="Arial" w:cs="Arial"/>
        </w:rPr>
        <w:t>eport</w:t>
      </w:r>
      <w:r w:rsidRPr="00915939">
        <w:rPr>
          <w:rFonts w:ascii="Arial" w:eastAsiaTheme="minorHAnsi" w:hAnsi="Arial" w:cs="Arial"/>
        </w:rPr>
        <w:t>, which monitors the incidents of bullying, racism and homophobia</w:t>
      </w:r>
      <w:r w:rsidR="00250DFF" w:rsidRPr="00915939">
        <w:rPr>
          <w:rFonts w:ascii="Arial" w:hAnsi="Arial" w:cs="Arial"/>
        </w:rPr>
        <w:t xml:space="preserve"> </w:t>
      </w:r>
      <w:r w:rsidRPr="00915939">
        <w:rPr>
          <w:rFonts w:ascii="Arial" w:eastAsiaTheme="minorHAnsi" w:hAnsi="Arial" w:cs="Arial"/>
        </w:rPr>
        <w:t>within school.</w:t>
      </w:r>
    </w:p>
    <w:p w:rsidR="00932F1A" w:rsidRPr="00915939" w:rsidRDefault="00932F1A" w:rsidP="002E6EAC">
      <w:pPr>
        <w:autoSpaceDE w:val="0"/>
        <w:autoSpaceDN w:val="0"/>
        <w:adjustRightInd w:val="0"/>
        <w:rPr>
          <w:rFonts w:ascii="Arial" w:eastAsiaTheme="minorHAnsi" w:hAnsi="Arial" w:cs="Arial"/>
          <w:b/>
          <w:bCs/>
          <w:sz w:val="28"/>
          <w:szCs w:val="28"/>
        </w:rPr>
      </w:pPr>
    </w:p>
    <w:p w:rsidR="00250DFF" w:rsidRPr="00915939" w:rsidRDefault="00250DFF" w:rsidP="002E6EAC">
      <w:pPr>
        <w:autoSpaceDE w:val="0"/>
        <w:autoSpaceDN w:val="0"/>
        <w:adjustRightInd w:val="0"/>
        <w:ind w:left="-426"/>
        <w:rPr>
          <w:rFonts w:ascii="Arial" w:eastAsiaTheme="minorHAnsi" w:hAnsi="Arial" w:cs="Arial"/>
          <w:b/>
          <w:bCs/>
          <w:sz w:val="28"/>
          <w:szCs w:val="28"/>
        </w:rPr>
      </w:pPr>
      <w:r w:rsidRPr="00915939">
        <w:rPr>
          <w:rFonts w:ascii="Arial" w:eastAsiaTheme="minorHAnsi" w:hAnsi="Arial" w:cs="Arial"/>
          <w:b/>
          <w:bCs/>
          <w:sz w:val="28"/>
          <w:szCs w:val="28"/>
        </w:rPr>
        <w:t>The role of Staff:</w:t>
      </w:r>
    </w:p>
    <w:p w:rsidR="00486125" w:rsidRPr="00915939" w:rsidRDefault="00854577" w:rsidP="002E6EAC">
      <w:pPr>
        <w:autoSpaceDE w:val="0"/>
        <w:autoSpaceDN w:val="0"/>
        <w:adjustRightInd w:val="0"/>
        <w:ind w:left="-426"/>
        <w:rPr>
          <w:rFonts w:ascii="Arial" w:eastAsiaTheme="minorHAnsi" w:hAnsi="Arial" w:cs="Arial"/>
        </w:rPr>
      </w:pPr>
      <w:r w:rsidRPr="00915939">
        <w:rPr>
          <w:rFonts w:ascii="Arial" w:eastAsiaTheme="minorHAnsi" w:hAnsi="Arial" w:cs="Arial"/>
          <w:bCs/>
        </w:rPr>
        <w:t xml:space="preserve">At all times, staff are fully committed to fulfilling the aims </w:t>
      </w:r>
      <w:r w:rsidR="002E6EAC" w:rsidRPr="00915939">
        <w:rPr>
          <w:rFonts w:ascii="Arial" w:eastAsiaTheme="minorHAnsi" w:hAnsi="Arial" w:cs="Arial"/>
          <w:bCs/>
        </w:rPr>
        <w:t>of this policy &amp; to ensuring that our school remains a Bully-Free Zone</w:t>
      </w:r>
      <w:r w:rsidRPr="00915939">
        <w:rPr>
          <w:rFonts w:ascii="Arial" w:eastAsiaTheme="minorHAnsi" w:hAnsi="Arial" w:cs="Arial"/>
          <w:bCs/>
        </w:rPr>
        <w:t xml:space="preserve">. </w:t>
      </w:r>
      <w:r w:rsidR="00486125" w:rsidRPr="00915939">
        <w:rPr>
          <w:rFonts w:ascii="Arial" w:eastAsiaTheme="minorHAnsi" w:hAnsi="Arial" w:cs="Arial"/>
          <w:bCs/>
        </w:rPr>
        <w:t xml:space="preserve">As part of this process, any issues of a bullying nature will be </w:t>
      </w:r>
      <w:r w:rsidR="00250DFF" w:rsidRPr="00915939">
        <w:rPr>
          <w:rFonts w:ascii="Arial" w:eastAsiaTheme="minorHAnsi" w:hAnsi="Arial" w:cs="Arial"/>
        </w:rPr>
        <w:t>deal</w:t>
      </w:r>
      <w:r w:rsidR="00486125" w:rsidRPr="00915939">
        <w:rPr>
          <w:rFonts w:ascii="Arial" w:eastAsiaTheme="minorHAnsi" w:hAnsi="Arial" w:cs="Arial"/>
        </w:rPr>
        <w:t>t</w:t>
      </w:r>
      <w:r w:rsidR="00250DFF" w:rsidRPr="00915939">
        <w:rPr>
          <w:rFonts w:ascii="Arial" w:eastAsiaTheme="minorHAnsi" w:hAnsi="Arial" w:cs="Arial"/>
        </w:rPr>
        <w:t xml:space="preserve"> with </w:t>
      </w:r>
      <w:r w:rsidR="00486125" w:rsidRPr="00915939">
        <w:rPr>
          <w:rFonts w:ascii="Arial" w:eastAsiaTheme="minorHAnsi" w:hAnsi="Arial" w:cs="Arial"/>
        </w:rPr>
        <w:t xml:space="preserve">by an adult, i.e. lunchtime supervisor, teaching assistant, </w:t>
      </w:r>
      <w:r w:rsidR="00CA1AD6" w:rsidRPr="00915939">
        <w:rPr>
          <w:rFonts w:ascii="Arial" w:eastAsiaTheme="minorHAnsi" w:hAnsi="Arial" w:cs="Arial"/>
        </w:rPr>
        <w:t xml:space="preserve">class teacher </w:t>
      </w:r>
      <w:r w:rsidR="00486125" w:rsidRPr="00915939">
        <w:rPr>
          <w:rFonts w:ascii="Arial" w:eastAsiaTheme="minorHAnsi" w:hAnsi="Arial" w:cs="Arial"/>
        </w:rPr>
        <w:t>or member of SLT.</w:t>
      </w:r>
    </w:p>
    <w:p w:rsidR="00486125" w:rsidRPr="00915939" w:rsidRDefault="00486125" w:rsidP="002E6EAC">
      <w:pPr>
        <w:autoSpaceDE w:val="0"/>
        <w:autoSpaceDN w:val="0"/>
        <w:adjustRightInd w:val="0"/>
        <w:ind w:left="-426"/>
        <w:rPr>
          <w:rFonts w:ascii="Arial" w:eastAsiaTheme="minorHAnsi" w:hAnsi="Arial" w:cs="Arial"/>
        </w:rPr>
      </w:pPr>
      <w:r w:rsidRPr="00915939">
        <w:rPr>
          <w:rFonts w:ascii="Arial" w:eastAsiaTheme="minorHAnsi" w:hAnsi="Arial" w:cs="Arial"/>
        </w:rPr>
        <w:t xml:space="preserve">  </w:t>
      </w:r>
    </w:p>
    <w:p w:rsidR="00250DFF" w:rsidRPr="00915939" w:rsidRDefault="00250DFF" w:rsidP="002E6EAC">
      <w:pPr>
        <w:autoSpaceDE w:val="0"/>
        <w:autoSpaceDN w:val="0"/>
        <w:adjustRightInd w:val="0"/>
        <w:ind w:left="-426"/>
        <w:rPr>
          <w:rFonts w:ascii="Arial" w:eastAsiaTheme="minorHAnsi" w:hAnsi="Arial" w:cs="Arial"/>
        </w:rPr>
      </w:pPr>
      <w:r w:rsidRPr="00915939">
        <w:rPr>
          <w:rFonts w:ascii="Arial" w:eastAsiaTheme="minorHAnsi" w:hAnsi="Arial" w:cs="Arial"/>
        </w:rPr>
        <w:lastRenderedPageBreak/>
        <w:t xml:space="preserve">More serious incidents </w:t>
      </w:r>
      <w:r w:rsidR="00486125" w:rsidRPr="00915939">
        <w:rPr>
          <w:rFonts w:ascii="Arial" w:eastAsiaTheme="minorHAnsi" w:hAnsi="Arial" w:cs="Arial"/>
        </w:rPr>
        <w:t>will always be reported to the</w:t>
      </w:r>
      <w:r w:rsidR="00497809" w:rsidRPr="00915939">
        <w:rPr>
          <w:rFonts w:ascii="Arial" w:eastAsiaTheme="minorHAnsi" w:hAnsi="Arial" w:cs="Arial"/>
        </w:rPr>
        <w:t xml:space="preserve"> Head of School</w:t>
      </w:r>
      <w:r w:rsidR="00486125" w:rsidRPr="00915939">
        <w:rPr>
          <w:rFonts w:ascii="Arial" w:eastAsiaTheme="minorHAnsi" w:hAnsi="Arial" w:cs="Arial"/>
        </w:rPr>
        <w:t xml:space="preserve">. </w:t>
      </w:r>
      <w:r w:rsidRPr="00915939">
        <w:rPr>
          <w:rFonts w:ascii="Arial" w:eastAsiaTheme="minorHAnsi" w:hAnsi="Arial" w:cs="Arial"/>
        </w:rPr>
        <w:t xml:space="preserve">Any bullying incident which is </w:t>
      </w:r>
      <w:r w:rsidR="00486125" w:rsidRPr="00915939">
        <w:rPr>
          <w:rFonts w:ascii="Arial" w:eastAsiaTheme="minorHAnsi" w:hAnsi="Arial" w:cs="Arial"/>
        </w:rPr>
        <w:t xml:space="preserve">classed as cyber-bullying; which is </w:t>
      </w:r>
      <w:r w:rsidRPr="00915939">
        <w:rPr>
          <w:rFonts w:ascii="Arial" w:eastAsiaTheme="minorHAnsi" w:hAnsi="Arial" w:cs="Arial"/>
        </w:rPr>
        <w:t>racist, sexual (including reference to sexual orientation, transgender or is homophobic) or which refers to disability</w:t>
      </w:r>
      <w:r w:rsidR="00486125" w:rsidRPr="00915939">
        <w:rPr>
          <w:rFonts w:ascii="Arial" w:eastAsiaTheme="minorHAnsi" w:hAnsi="Arial" w:cs="Arial"/>
        </w:rPr>
        <w:t xml:space="preserve"> will always </w:t>
      </w:r>
      <w:r w:rsidRPr="00915939">
        <w:rPr>
          <w:rFonts w:ascii="Arial" w:eastAsiaTheme="minorHAnsi" w:hAnsi="Arial" w:cs="Arial"/>
        </w:rPr>
        <w:t>be reported to</w:t>
      </w:r>
      <w:r w:rsidR="00015B92" w:rsidRPr="00915939">
        <w:rPr>
          <w:rFonts w:ascii="Arial" w:eastAsiaTheme="minorHAnsi" w:hAnsi="Arial" w:cs="Arial"/>
        </w:rPr>
        <w:t xml:space="preserve"> the</w:t>
      </w:r>
      <w:r w:rsidR="00497809" w:rsidRPr="00915939">
        <w:rPr>
          <w:rFonts w:ascii="Arial" w:eastAsiaTheme="minorHAnsi" w:hAnsi="Arial" w:cs="Arial"/>
        </w:rPr>
        <w:t xml:space="preserve"> Head of School</w:t>
      </w:r>
      <w:r w:rsidR="00486125" w:rsidRPr="00915939">
        <w:rPr>
          <w:rFonts w:ascii="Arial" w:eastAsiaTheme="minorHAnsi" w:hAnsi="Arial" w:cs="Arial"/>
        </w:rPr>
        <w:t xml:space="preserve">.  </w:t>
      </w:r>
      <w:r w:rsidRPr="00915939">
        <w:rPr>
          <w:rFonts w:ascii="Arial" w:eastAsiaTheme="minorHAnsi" w:hAnsi="Arial" w:cs="Arial"/>
        </w:rPr>
        <w:t>Inappropriate use of the wor</w:t>
      </w:r>
      <w:r w:rsidR="003502F5" w:rsidRPr="00915939">
        <w:rPr>
          <w:rFonts w:ascii="Arial" w:eastAsiaTheme="minorHAnsi" w:hAnsi="Arial" w:cs="Arial"/>
        </w:rPr>
        <w:t>d gay</w:t>
      </w:r>
      <w:r w:rsidRPr="00915939">
        <w:rPr>
          <w:rFonts w:ascii="Arial" w:eastAsiaTheme="minorHAnsi" w:hAnsi="Arial" w:cs="Arial"/>
        </w:rPr>
        <w:t xml:space="preserve"> or lesbian to upset will not be tolerated and will be reported</w:t>
      </w:r>
      <w:r w:rsidR="00CA1AD6" w:rsidRPr="00915939">
        <w:rPr>
          <w:rFonts w:ascii="Arial" w:eastAsiaTheme="minorHAnsi" w:hAnsi="Arial" w:cs="Arial"/>
        </w:rPr>
        <w:t xml:space="preserve"> &amp; dealt with by the </w:t>
      </w:r>
      <w:r w:rsidR="00157221" w:rsidRPr="00915939">
        <w:rPr>
          <w:rFonts w:ascii="Arial" w:eastAsiaTheme="minorHAnsi" w:hAnsi="Arial" w:cs="Arial"/>
        </w:rPr>
        <w:t xml:space="preserve">Head of School. </w:t>
      </w:r>
    </w:p>
    <w:p w:rsidR="00486125" w:rsidRPr="00915939" w:rsidRDefault="00486125" w:rsidP="002E6EAC">
      <w:pPr>
        <w:autoSpaceDE w:val="0"/>
        <w:autoSpaceDN w:val="0"/>
        <w:adjustRightInd w:val="0"/>
        <w:ind w:left="-426"/>
        <w:rPr>
          <w:rFonts w:ascii="Arial" w:eastAsiaTheme="minorHAnsi" w:hAnsi="Arial" w:cs="Arial"/>
        </w:rPr>
      </w:pPr>
    </w:p>
    <w:p w:rsidR="00250DFF" w:rsidRPr="00915939" w:rsidRDefault="00250DFF" w:rsidP="002E6EAC">
      <w:pPr>
        <w:autoSpaceDE w:val="0"/>
        <w:autoSpaceDN w:val="0"/>
        <w:adjustRightInd w:val="0"/>
        <w:ind w:left="-426"/>
        <w:rPr>
          <w:rFonts w:ascii="Arial" w:eastAsiaTheme="minorHAnsi" w:hAnsi="Arial" w:cs="Arial"/>
        </w:rPr>
      </w:pPr>
      <w:r w:rsidRPr="00915939">
        <w:rPr>
          <w:rFonts w:ascii="Arial" w:eastAsiaTheme="minorHAnsi" w:hAnsi="Arial" w:cs="Arial"/>
        </w:rPr>
        <w:t>Serious incidents will be recorded with details of time, place, people involved, the in</w:t>
      </w:r>
      <w:r w:rsidR="00486125" w:rsidRPr="00915939">
        <w:rPr>
          <w:rFonts w:ascii="Arial" w:eastAsiaTheme="minorHAnsi" w:hAnsi="Arial" w:cs="Arial"/>
        </w:rPr>
        <w:t xml:space="preserve">cident itself, inappropriate language </w:t>
      </w:r>
      <w:r w:rsidRPr="00915939">
        <w:rPr>
          <w:rFonts w:ascii="Arial" w:eastAsiaTheme="minorHAnsi" w:hAnsi="Arial" w:cs="Arial"/>
        </w:rPr>
        <w:t>action taken &amp; follow-up strategies.</w:t>
      </w:r>
      <w:r w:rsidR="00486125" w:rsidRPr="00915939">
        <w:rPr>
          <w:rFonts w:ascii="Arial" w:eastAsiaTheme="minorHAnsi" w:hAnsi="Arial" w:cs="Arial"/>
        </w:rPr>
        <w:t xml:space="preserve"> </w:t>
      </w:r>
      <w:r w:rsidRPr="00915939">
        <w:rPr>
          <w:rFonts w:ascii="Arial" w:eastAsiaTheme="minorHAnsi" w:hAnsi="Arial" w:cs="Arial"/>
        </w:rPr>
        <w:t>P</w:t>
      </w:r>
      <w:r w:rsidR="00486125" w:rsidRPr="00915939">
        <w:rPr>
          <w:rFonts w:ascii="Arial" w:eastAsiaTheme="minorHAnsi" w:hAnsi="Arial" w:cs="Arial"/>
        </w:rPr>
        <w:t xml:space="preserve">arents may be contacted &amp; </w:t>
      </w:r>
      <w:r w:rsidRPr="00915939">
        <w:rPr>
          <w:rFonts w:ascii="Arial" w:eastAsiaTheme="minorHAnsi" w:hAnsi="Arial" w:cs="Arial"/>
          <w:bCs/>
        </w:rPr>
        <w:t>will</w:t>
      </w:r>
      <w:r w:rsidR="00486125" w:rsidRPr="00915939">
        <w:rPr>
          <w:rFonts w:ascii="Arial" w:eastAsiaTheme="minorHAnsi" w:hAnsi="Arial" w:cs="Arial"/>
          <w:bCs/>
        </w:rPr>
        <w:t xml:space="preserve"> always</w:t>
      </w:r>
      <w:r w:rsidRPr="00915939">
        <w:rPr>
          <w:rFonts w:ascii="Arial" w:eastAsiaTheme="minorHAnsi" w:hAnsi="Arial" w:cs="Arial"/>
          <w:bCs/>
        </w:rPr>
        <w:t xml:space="preserve"> be</w:t>
      </w:r>
      <w:r w:rsidRPr="00915939">
        <w:rPr>
          <w:rFonts w:ascii="Arial" w:eastAsiaTheme="minorHAnsi" w:hAnsi="Arial" w:cs="Arial"/>
          <w:b/>
          <w:bCs/>
        </w:rPr>
        <w:t xml:space="preserve"> </w:t>
      </w:r>
      <w:r w:rsidRPr="00915939">
        <w:rPr>
          <w:rFonts w:ascii="Arial" w:eastAsiaTheme="minorHAnsi" w:hAnsi="Arial" w:cs="Arial"/>
        </w:rPr>
        <w:t>contacted if a racist or homophobic incident is reported</w:t>
      </w:r>
      <w:r w:rsidR="00486125" w:rsidRPr="00915939">
        <w:rPr>
          <w:rFonts w:ascii="Arial" w:eastAsiaTheme="minorHAnsi" w:hAnsi="Arial" w:cs="Arial"/>
        </w:rPr>
        <w:t xml:space="preserve">. </w:t>
      </w:r>
      <w:r w:rsidRPr="00915939">
        <w:rPr>
          <w:rFonts w:ascii="Arial" w:eastAsiaTheme="minorHAnsi" w:hAnsi="Arial" w:cs="Arial"/>
        </w:rPr>
        <w:t>The class teacher will be informed &amp; lunchtime supervisors may be informed</w:t>
      </w:r>
      <w:r w:rsidR="00486125" w:rsidRPr="00915939">
        <w:rPr>
          <w:rFonts w:ascii="Arial" w:eastAsiaTheme="minorHAnsi" w:hAnsi="Arial" w:cs="Arial"/>
        </w:rPr>
        <w:t xml:space="preserve"> if the situation requires monitoring at lunchtime.</w:t>
      </w:r>
    </w:p>
    <w:p w:rsidR="00250DFF" w:rsidRPr="00915939" w:rsidRDefault="00250DFF" w:rsidP="002E6EAC">
      <w:pPr>
        <w:ind w:left="-426"/>
        <w:rPr>
          <w:rFonts w:ascii="Arial" w:hAnsi="Arial" w:cs="Arial"/>
        </w:rPr>
      </w:pPr>
    </w:p>
    <w:p w:rsidR="00250DFF" w:rsidRPr="00915939" w:rsidRDefault="00250DFF" w:rsidP="002E6EAC">
      <w:pPr>
        <w:autoSpaceDE w:val="0"/>
        <w:autoSpaceDN w:val="0"/>
        <w:adjustRightInd w:val="0"/>
        <w:ind w:left="-426"/>
        <w:rPr>
          <w:rFonts w:ascii="Arial" w:eastAsiaTheme="minorHAnsi" w:hAnsi="Arial" w:cs="Arial"/>
          <w:b/>
          <w:sz w:val="28"/>
          <w:szCs w:val="28"/>
        </w:rPr>
      </w:pPr>
      <w:r w:rsidRPr="00915939">
        <w:rPr>
          <w:rFonts w:ascii="Arial" w:eastAsiaTheme="minorHAnsi" w:hAnsi="Arial" w:cs="Arial"/>
          <w:b/>
          <w:sz w:val="28"/>
          <w:szCs w:val="28"/>
        </w:rPr>
        <w:t>Five key points for staff to consider when dealing with bullying:</w:t>
      </w:r>
    </w:p>
    <w:p w:rsidR="00486125" w:rsidRPr="00915939" w:rsidRDefault="00486125" w:rsidP="002E6EAC">
      <w:pPr>
        <w:autoSpaceDE w:val="0"/>
        <w:autoSpaceDN w:val="0"/>
        <w:adjustRightInd w:val="0"/>
        <w:ind w:left="-426"/>
        <w:rPr>
          <w:rFonts w:ascii="Arial" w:eastAsiaTheme="minorHAnsi" w:hAnsi="Arial" w:cs="Arial"/>
          <w:b/>
          <w:sz w:val="28"/>
          <w:szCs w:val="28"/>
        </w:rPr>
      </w:pPr>
      <w:r w:rsidRPr="00915939">
        <w:rPr>
          <w:rFonts w:ascii="Arial" w:eastAsiaTheme="minorHAnsi" w:hAnsi="Arial" w:cs="Arial"/>
          <w:bCs/>
        </w:rPr>
        <w:t xml:space="preserve">As part of our commitment to fulfilling </w:t>
      </w:r>
      <w:r w:rsidR="00CA1AD6" w:rsidRPr="00915939">
        <w:rPr>
          <w:rFonts w:ascii="Arial" w:eastAsiaTheme="minorHAnsi" w:hAnsi="Arial" w:cs="Arial"/>
          <w:bCs/>
        </w:rPr>
        <w:t>this policy</w:t>
      </w:r>
      <w:r w:rsidR="00EB782F" w:rsidRPr="00915939">
        <w:rPr>
          <w:rFonts w:ascii="Arial" w:eastAsiaTheme="minorHAnsi" w:hAnsi="Arial" w:cs="Arial"/>
          <w:bCs/>
        </w:rPr>
        <w:t xml:space="preserve">, we: </w:t>
      </w:r>
    </w:p>
    <w:p w:rsidR="00250DFF" w:rsidRPr="00915939" w:rsidRDefault="00EB782F" w:rsidP="00CA1AD6">
      <w:pPr>
        <w:pStyle w:val="ListParagraph"/>
        <w:numPr>
          <w:ilvl w:val="0"/>
          <w:numId w:val="21"/>
        </w:numPr>
        <w:autoSpaceDE w:val="0"/>
        <w:autoSpaceDN w:val="0"/>
        <w:adjustRightInd w:val="0"/>
        <w:rPr>
          <w:rFonts w:ascii="Arial" w:eastAsiaTheme="minorHAnsi" w:hAnsi="Arial" w:cs="Arial"/>
        </w:rPr>
      </w:pPr>
      <w:r w:rsidRPr="00915939">
        <w:rPr>
          <w:rFonts w:ascii="Arial" w:eastAsiaTheme="minorHAnsi" w:hAnsi="Arial" w:cs="Arial"/>
        </w:rPr>
        <w:t>Will n</w:t>
      </w:r>
      <w:r w:rsidR="00250DFF" w:rsidRPr="00915939">
        <w:rPr>
          <w:rFonts w:ascii="Arial" w:eastAsiaTheme="minorHAnsi" w:hAnsi="Arial" w:cs="Arial"/>
        </w:rPr>
        <w:t>ever ignore suspected or alleged bullying.</w:t>
      </w:r>
    </w:p>
    <w:p w:rsidR="00250DFF" w:rsidRPr="00915939" w:rsidRDefault="00EB782F" w:rsidP="00CA1AD6">
      <w:pPr>
        <w:pStyle w:val="ListParagraph"/>
        <w:numPr>
          <w:ilvl w:val="0"/>
          <w:numId w:val="21"/>
        </w:numPr>
        <w:autoSpaceDE w:val="0"/>
        <w:autoSpaceDN w:val="0"/>
        <w:adjustRightInd w:val="0"/>
        <w:rPr>
          <w:rFonts w:ascii="Arial" w:eastAsiaTheme="minorHAnsi" w:hAnsi="Arial" w:cs="Arial"/>
        </w:rPr>
      </w:pPr>
      <w:r w:rsidRPr="00915939">
        <w:rPr>
          <w:rFonts w:ascii="Arial" w:eastAsiaTheme="minorHAnsi" w:hAnsi="Arial" w:cs="Arial"/>
        </w:rPr>
        <w:t>W</w:t>
      </w:r>
      <w:r w:rsidR="00250DFF" w:rsidRPr="00915939">
        <w:rPr>
          <w:rFonts w:ascii="Arial" w:eastAsiaTheme="minorHAnsi" w:hAnsi="Arial" w:cs="Arial"/>
        </w:rPr>
        <w:t xml:space="preserve">on’t make premature assumptions. </w:t>
      </w:r>
      <w:r w:rsidRPr="00915939">
        <w:rPr>
          <w:rFonts w:ascii="Arial" w:eastAsiaTheme="minorHAnsi" w:hAnsi="Arial" w:cs="Arial"/>
        </w:rPr>
        <w:t>We will l</w:t>
      </w:r>
      <w:r w:rsidR="00250DFF" w:rsidRPr="00915939">
        <w:rPr>
          <w:rFonts w:ascii="Arial" w:eastAsiaTheme="minorHAnsi" w:hAnsi="Arial" w:cs="Arial"/>
        </w:rPr>
        <w:t>isten carefully to all accounts – several pupils saying the same does not necessarily mean they are telling the truth.</w:t>
      </w:r>
    </w:p>
    <w:p w:rsidR="00250DFF" w:rsidRPr="00915939" w:rsidRDefault="00EB782F" w:rsidP="00CA1AD6">
      <w:pPr>
        <w:pStyle w:val="ListParagraph"/>
        <w:numPr>
          <w:ilvl w:val="0"/>
          <w:numId w:val="21"/>
        </w:numPr>
        <w:autoSpaceDE w:val="0"/>
        <w:autoSpaceDN w:val="0"/>
        <w:adjustRightInd w:val="0"/>
        <w:rPr>
          <w:rFonts w:ascii="Arial" w:eastAsiaTheme="minorHAnsi" w:hAnsi="Arial" w:cs="Arial"/>
        </w:rPr>
      </w:pPr>
      <w:r w:rsidRPr="00915939">
        <w:rPr>
          <w:rFonts w:ascii="Arial" w:eastAsiaTheme="minorHAnsi" w:hAnsi="Arial" w:cs="Arial"/>
        </w:rPr>
        <w:t>Will a</w:t>
      </w:r>
      <w:r w:rsidR="00250DFF" w:rsidRPr="00915939">
        <w:rPr>
          <w:rFonts w:ascii="Arial" w:eastAsiaTheme="minorHAnsi" w:hAnsi="Arial" w:cs="Arial"/>
        </w:rPr>
        <w:t>dopt a problem-solving approach which moves pupils on from justifying themselves</w:t>
      </w:r>
      <w:r w:rsidRPr="00915939">
        <w:rPr>
          <w:rFonts w:ascii="Arial" w:eastAsiaTheme="minorHAnsi" w:hAnsi="Arial" w:cs="Arial"/>
        </w:rPr>
        <w:t>.</w:t>
      </w:r>
      <w:r w:rsidR="00250DFF" w:rsidRPr="00915939">
        <w:rPr>
          <w:rFonts w:ascii="Arial" w:eastAsiaTheme="minorHAnsi" w:hAnsi="Arial" w:cs="Arial"/>
        </w:rPr>
        <w:t xml:space="preserve"> </w:t>
      </w:r>
    </w:p>
    <w:p w:rsidR="00250DFF" w:rsidRPr="00915939" w:rsidRDefault="00EB782F" w:rsidP="00CA1AD6">
      <w:pPr>
        <w:pStyle w:val="ListParagraph"/>
        <w:numPr>
          <w:ilvl w:val="0"/>
          <w:numId w:val="21"/>
        </w:numPr>
        <w:autoSpaceDE w:val="0"/>
        <w:autoSpaceDN w:val="0"/>
        <w:adjustRightInd w:val="0"/>
        <w:rPr>
          <w:rFonts w:ascii="Arial" w:eastAsiaTheme="minorHAnsi" w:hAnsi="Arial" w:cs="Arial"/>
        </w:rPr>
      </w:pPr>
      <w:r w:rsidRPr="00915939">
        <w:rPr>
          <w:rFonts w:ascii="Arial" w:eastAsiaTheme="minorHAnsi" w:hAnsi="Arial" w:cs="Arial"/>
        </w:rPr>
        <w:t>Will monitor &amp; f</w:t>
      </w:r>
      <w:r w:rsidR="00250DFF" w:rsidRPr="00915939">
        <w:rPr>
          <w:rFonts w:ascii="Arial" w:eastAsiaTheme="minorHAnsi" w:hAnsi="Arial" w:cs="Arial"/>
        </w:rPr>
        <w:t>ollow-up repeatedly, checking bullying has not resumed.</w:t>
      </w:r>
    </w:p>
    <w:p w:rsidR="00250DFF" w:rsidRPr="00915939" w:rsidRDefault="00B10F15" w:rsidP="00CA1AD6">
      <w:pPr>
        <w:pStyle w:val="ListParagraph"/>
        <w:numPr>
          <w:ilvl w:val="0"/>
          <w:numId w:val="21"/>
        </w:numPr>
        <w:autoSpaceDE w:val="0"/>
        <w:autoSpaceDN w:val="0"/>
        <w:adjustRightInd w:val="0"/>
        <w:rPr>
          <w:rFonts w:ascii="Arial" w:eastAsiaTheme="minorHAnsi" w:hAnsi="Arial" w:cs="Arial"/>
        </w:rPr>
      </w:pPr>
      <w:r w:rsidRPr="00915939">
        <w:rPr>
          <w:rFonts w:ascii="Arial" w:eastAsiaTheme="minorHAnsi" w:hAnsi="Arial" w:cs="Arial"/>
        </w:rPr>
        <w:t>Will a</w:t>
      </w:r>
      <w:r w:rsidR="00EB782F" w:rsidRPr="00915939">
        <w:rPr>
          <w:rFonts w:ascii="Arial" w:eastAsiaTheme="minorHAnsi" w:hAnsi="Arial" w:cs="Arial"/>
        </w:rPr>
        <w:t>lways report s</w:t>
      </w:r>
      <w:r w:rsidR="00250DFF" w:rsidRPr="00915939">
        <w:rPr>
          <w:rFonts w:ascii="Arial" w:eastAsiaTheme="minorHAnsi" w:hAnsi="Arial" w:cs="Arial"/>
        </w:rPr>
        <w:t>erious incidents and incidents of racism or use of homophobic language including</w:t>
      </w:r>
      <w:r w:rsidR="003502F5" w:rsidRPr="00915939">
        <w:rPr>
          <w:rFonts w:ascii="Arial" w:eastAsiaTheme="minorHAnsi" w:hAnsi="Arial" w:cs="Arial"/>
        </w:rPr>
        <w:t xml:space="preserve"> inappropriate use of the word gay</w:t>
      </w:r>
      <w:r w:rsidR="00250DFF" w:rsidRPr="00915939">
        <w:rPr>
          <w:rFonts w:ascii="Arial" w:eastAsiaTheme="minorHAnsi" w:hAnsi="Arial" w:cs="Arial"/>
        </w:rPr>
        <w:t xml:space="preserve"> or lesbian </w:t>
      </w:r>
      <w:r w:rsidR="00250DFF" w:rsidRPr="00915939">
        <w:rPr>
          <w:rFonts w:ascii="Arial" w:eastAsiaTheme="minorHAnsi" w:hAnsi="Arial" w:cs="Arial"/>
          <w:bCs/>
        </w:rPr>
        <w:t xml:space="preserve">to the </w:t>
      </w:r>
      <w:r w:rsidR="00915939">
        <w:rPr>
          <w:rFonts w:ascii="Arial" w:eastAsiaTheme="minorHAnsi" w:hAnsi="Arial" w:cs="Arial"/>
          <w:bCs/>
        </w:rPr>
        <w:t xml:space="preserve">Executive </w:t>
      </w:r>
      <w:r w:rsidR="00430B22" w:rsidRPr="00915939">
        <w:rPr>
          <w:rFonts w:ascii="Arial" w:eastAsiaTheme="minorHAnsi" w:hAnsi="Arial" w:cs="Arial"/>
        </w:rPr>
        <w:t xml:space="preserve">Headteacher or </w:t>
      </w:r>
      <w:r w:rsidR="00915939">
        <w:rPr>
          <w:rFonts w:ascii="Arial" w:eastAsiaTheme="minorHAnsi" w:hAnsi="Arial" w:cs="Arial"/>
        </w:rPr>
        <w:t>Head of School</w:t>
      </w:r>
      <w:r w:rsidR="00430B22" w:rsidRPr="00915939">
        <w:rPr>
          <w:rFonts w:ascii="Arial" w:eastAsiaTheme="minorHAnsi" w:hAnsi="Arial" w:cs="Arial"/>
        </w:rPr>
        <w:t>.</w:t>
      </w:r>
    </w:p>
    <w:p w:rsidR="00250DFF" w:rsidRPr="00915939" w:rsidRDefault="00250DFF" w:rsidP="002E6EAC">
      <w:pPr>
        <w:pStyle w:val="Heading2"/>
        <w:ind w:left="-426"/>
        <w:rPr>
          <w:rFonts w:ascii="Arial" w:hAnsi="Arial" w:cs="Arial"/>
          <w:b/>
          <w:bCs/>
          <w:sz w:val="28"/>
          <w:u w:val="none"/>
        </w:rPr>
      </w:pPr>
    </w:p>
    <w:p w:rsidR="00CA1BD8" w:rsidRPr="00915939" w:rsidRDefault="00CA1BD8" w:rsidP="002E6EAC">
      <w:pPr>
        <w:pStyle w:val="Heading2"/>
        <w:ind w:left="-426"/>
        <w:rPr>
          <w:rFonts w:ascii="Arial" w:hAnsi="Arial" w:cs="Arial"/>
          <w:b/>
          <w:bCs/>
          <w:sz w:val="28"/>
          <w:u w:val="none"/>
        </w:rPr>
      </w:pPr>
      <w:r w:rsidRPr="00915939">
        <w:rPr>
          <w:rFonts w:ascii="Arial" w:hAnsi="Arial" w:cs="Arial"/>
          <w:b/>
          <w:bCs/>
          <w:sz w:val="28"/>
          <w:u w:val="none"/>
        </w:rPr>
        <w:t xml:space="preserve">The Role of Children </w:t>
      </w:r>
    </w:p>
    <w:p w:rsidR="00EB782F" w:rsidRPr="00915939" w:rsidRDefault="00EB782F" w:rsidP="002E6EAC">
      <w:pPr>
        <w:ind w:left="-426"/>
        <w:rPr>
          <w:rFonts w:ascii="Arial" w:eastAsiaTheme="minorHAnsi" w:hAnsi="Arial" w:cs="Arial"/>
          <w:bCs/>
        </w:rPr>
      </w:pPr>
      <w:r w:rsidRPr="00915939">
        <w:rPr>
          <w:rFonts w:ascii="Arial" w:eastAsiaTheme="minorHAnsi" w:hAnsi="Arial" w:cs="Arial"/>
          <w:bCs/>
        </w:rPr>
        <w:t xml:space="preserve">As part of our commitment to </w:t>
      </w:r>
      <w:r w:rsidR="00CA1AD6" w:rsidRPr="00915939">
        <w:rPr>
          <w:rFonts w:ascii="Arial" w:eastAsiaTheme="minorHAnsi" w:hAnsi="Arial" w:cs="Arial"/>
          <w:bCs/>
        </w:rPr>
        <w:t>ensuring that our school remains a Bully-Free Zone</w:t>
      </w:r>
      <w:r w:rsidRPr="00915939">
        <w:rPr>
          <w:rFonts w:ascii="Arial" w:eastAsiaTheme="minorHAnsi" w:hAnsi="Arial" w:cs="Arial"/>
          <w:bCs/>
        </w:rPr>
        <w:t>, we respect our children’s views &amp; feelings in all mat</w:t>
      </w:r>
      <w:r w:rsidR="00CA1AD6" w:rsidRPr="00915939">
        <w:rPr>
          <w:rFonts w:ascii="Arial" w:eastAsiaTheme="minorHAnsi" w:hAnsi="Arial" w:cs="Arial"/>
          <w:bCs/>
        </w:rPr>
        <w:t>ters affecting them</w:t>
      </w:r>
      <w:r w:rsidRPr="00915939">
        <w:rPr>
          <w:rFonts w:ascii="Arial" w:eastAsiaTheme="minorHAnsi" w:hAnsi="Arial" w:cs="Arial"/>
          <w:bCs/>
        </w:rPr>
        <w:t>. As a result, we regularly take our children’s views on bullying through the</w:t>
      </w:r>
      <w:r w:rsidR="00157221" w:rsidRPr="00915939">
        <w:rPr>
          <w:rFonts w:ascii="Arial" w:eastAsiaTheme="minorHAnsi" w:hAnsi="Arial" w:cs="Arial"/>
          <w:bCs/>
        </w:rPr>
        <w:t xml:space="preserve"> Junior Leadership Team</w:t>
      </w:r>
      <w:r w:rsidRPr="00915939">
        <w:rPr>
          <w:rFonts w:ascii="Arial" w:eastAsiaTheme="minorHAnsi" w:hAnsi="Arial" w:cs="Arial"/>
          <w:bCs/>
        </w:rPr>
        <w:t xml:space="preserve">, circle time activities, the annual </w:t>
      </w:r>
      <w:r w:rsidR="00932F1A" w:rsidRPr="00915939">
        <w:rPr>
          <w:rFonts w:ascii="Arial" w:eastAsiaTheme="minorHAnsi" w:hAnsi="Arial" w:cs="Arial"/>
          <w:bCs/>
        </w:rPr>
        <w:t>p</w:t>
      </w:r>
      <w:r w:rsidRPr="00915939">
        <w:rPr>
          <w:rFonts w:ascii="Arial" w:eastAsiaTheme="minorHAnsi" w:hAnsi="Arial" w:cs="Arial"/>
          <w:bCs/>
        </w:rPr>
        <w:t xml:space="preserve">upil </w:t>
      </w:r>
      <w:r w:rsidR="00932F1A" w:rsidRPr="00915939">
        <w:rPr>
          <w:rFonts w:ascii="Arial" w:eastAsiaTheme="minorHAnsi" w:hAnsi="Arial" w:cs="Arial"/>
          <w:bCs/>
        </w:rPr>
        <w:t>q</w:t>
      </w:r>
      <w:r w:rsidRPr="00915939">
        <w:rPr>
          <w:rFonts w:ascii="Arial" w:eastAsiaTheme="minorHAnsi" w:hAnsi="Arial" w:cs="Arial"/>
          <w:bCs/>
        </w:rPr>
        <w:t>uestionnaire</w:t>
      </w:r>
      <w:r w:rsidR="00430B22" w:rsidRPr="00915939">
        <w:rPr>
          <w:rFonts w:ascii="Arial" w:eastAsiaTheme="minorHAnsi" w:hAnsi="Arial" w:cs="Arial"/>
          <w:bCs/>
        </w:rPr>
        <w:t xml:space="preserve"> </w:t>
      </w:r>
      <w:r w:rsidR="00CA1AD6" w:rsidRPr="00915939">
        <w:rPr>
          <w:rFonts w:ascii="Arial" w:eastAsiaTheme="minorHAnsi" w:hAnsi="Arial" w:cs="Arial"/>
          <w:bCs/>
        </w:rPr>
        <w:t>&amp; through discussion more generally.</w:t>
      </w:r>
    </w:p>
    <w:p w:rsidR="00932F1A" w:rsidRPr="00915939" w:rsidRDefault="00932F1A" w:rsidP="002E6EAC">
      <w:pPr>
        <w:ind w:left="-426"/>
        <w:rPr>
          <w:rFonts w:ascii="Arial" w:eastAsiaTheme="minorHAnsi" w:hAnsi="Arial" w:cs="Arial"/>
          <w:bCs/>
        </w:rPr>
      </w:pPr>
    </w:p>
    <w:p w:rsidR="00CA1BD8" w:rsidRPr="00915939" w:rsidRDefault="00DD17AA" w:rsidP="002E6EAC">
      <w:pPr>
        <w:ind w:left="-426"/>
        <w:rPr>
          <w:rFonts w:ascii="Arial" w:hAnsi="Arial" w:cs="Arial"/>
          <w:u w:val="single"/>
        </w:rPr>
      </w:pPr>
      <w:r w:rsidRPr="00915939">
        <w:rPr>
          <w:rFonts w:ascii="Arial" w:hAnsi="Arial" w:cs="Arial"/>
        </w:rPr>
        <w:t>Our</w:t>
      </w:r>
      <w:r w:rsidR="00CA1BD8" w:rsidRPr="00915939">
        <w:rPr>
          <w:rFonts w:ascii="Arial" w:hAnsi="Arial" w:cs="Arial"/>
        </w:rPr>
        <w:t xml:space="preserve"> Anti-Bullying Policy </w:t>
      </w:r>
      <w:r w:rsidRPr="00915939">
        <w:rPr>
          <w:rFonts w:ascii="Arial" w:hAnsi="Arial" w:cs="Arial"/>
        </w:rPr>
        <w:t>has been</w:t>
      </w:r>
      <w:r w:rsidR="00CA1BD8" w:rsidRPr="00915939">
        <w:rPr>
          <w:rFonts w:ascii="Arial" w:hAnsi="Arial" w:cs="Arial"/>
        </w:rPr>
        <w:t xml:space="preserve"> effectively introduced and enforced in a supportive school c</w:t>
      </w:r>
      <w:r w:rsidRPr="00915939">
        <w:rPr>
          <w:rFonts w:ascii="Arial" w:hAnsi="Arial" w:cs="Arial"/>
        </w:rPr>
        <w:t xml:space="preserve">limate where children and </w:t>
      </w:r>
      <w:r w:rsidR="00CA1BD8" w:rsidRPr="00915939">
        <w:rPr>
          <w:rFonts w:ascii="Arial" w:hAnsi="Arial" w:cs="Arial"/>
        </w:rPr>
        <w:t>staff have an understanding of bullying and expectations.  In this regard</w:t>
      </w:r>
      <w:r w:rsidRPr="00915939">
        <w:rPr>
          <w:rFonts w:ascii="Arial" w:hAnsi="Arial" w:cs="Arial"/>
        </w:rPr>
        <w:t xml:space="preserve">, the children and </w:t>
      </w:r>
      <w:r w:rsidR="00CA1BD8" w:rsidRPr="00915939">
        <w:rPr>
          <w:rFonts w:ascii="Arial" w:hAnsi="Arial" w:cs="Arial"/>
        </w:rPr>
        <w:t>staff are expected to be responsible for their personal cond</w:t>
      </w:r>
      <w:r w:rsidRPr="00915939">
        <w:rPr>
          <w:rFonts w:ascii="Arial" w:hAnsi="Arial" w:cs="Arial"/>
        </w:rPr>
        <w:t>uct and behaviour and support</w:t>
      </w:r>
      <w:r w:rsidR="00CA1BD8" w:rsidRPr="00915939">
        <w:rPr>
          <w:rFonts w:ascii="Arial" w:hAnsi="Arial" w:cs="Arial"/>
        </w:rPr>
        <w:t xml:space="preserve"> others by reporting concerns (not keeping secrets) and promoting anti-bullying messages and positive </w:t>
      </w:r>
      <w:r w:rsidR="00CA1AD6" w:rsidRPr="00915939">
        <w:rPr>
          <w:rFonts w:ascii="Arial" w:hAnsi="Arial" w:cs="Arial"/>
        </w:rPr>
        <w:t>c</w:t>
      </w:r>
      <w:r w:rsidR="00CA1BD8" w:rsidRPr="00915939">
        <w:rPr>
          <w:rFonts w:ascii="Arial" w:hAnsi="Arial" w:cs="Arial"/>
        </w:rPr>
        <w:t>itizenship.</w:t>
      </w:r>
    </w:p>
    <w:p w:rsidR="00932F1A" w:rsidRPr="00915939" w:rsidRDefault="00932F1A" w:rsidP="00CA1AD6">
      <w:pPr>
        <w:pStyle w:val="BodyTextIndent"/>
        <w:ind w:left="0"/>
      </w:pPr>
    </w:p>
    <w:p w:rsidR="00CA1BD8" w:rsidRPr="00915939" w:rsidRDefault="00DD17AA" w:rsidP="00CA1AD6">
      <w:pPr>
        <w:pStyle w:val="BodyTextIndent"/>
        <w:ind w:left="-426"/>
      </w:pPr>
      <w:r w:rsidRPr="00915939">
        <w:t xml:space="preserve">At </w:t>
      </w:r>
      <w:r w:rsidR="00157221" w:rsidRPr="00915939">
        <w:t>St Mary’s</w:t>
      </w:r>
      <w:r w:rsidRPr="00915939">
        <w:t>, we want our children to:</w:t>
      </w:r>
    </w:p>
    <w:p w:rsidR="00DD17AA" w:rsidRPr="00915939" w:rsidRDefault="00CA1BD8" w:rsidP="00CA1AD6">
      <w:pPr>
        <w:pStyle w:val="ListParagraph"/>
        <w:numPr>
          <w:ilvl w:val="0"/>
          <w:numId w:val="22"/>
        </w:numPr>
        <w:rPr>
          <w:rFonts w:ascii="Arial" w:hAnsi="Arial" w:cs="Arial"/>
        </w:rPr>
      </w:pPr>
      <w:r w:rsidRPr="00915939">
        <w:rPr>
          <w:rFonts w:ascii="Arial" w:hAnsi="Arial" w:cs="Arial"/>
        </w:rPr>
        <w:t>Report all incidents of bullyin</w:t>
      </w:r>
      <w:r w:rsidR="00DD17AA" w:rsidRPr="00915939">
        <w:rPr>
          <w:rFonts w:ascii="Arial" w:hAnsi="Arial" w:cs="Arial"/>
        </w:rPr>
        <w:t>g using the procedures in place.</w:t>
      </w:r>
    </w:p>
    <w:p w:rsidR="00CA1AD6" w:rsidRPr="00915939" w:rsidRDefault="00CA1BD8" w:rsidP="00CA1AD6">
      <w:pPr>
        <w:pStyle w:val="ListParagraph"/>
        <w:numPr>
          <w:ilvl w:val="0"/>
          <w:numId w:val="22"/>
        </w:numPr>
        <w:rPr>
          <w:rFonts w:ascii="Arial" w:hAnsi="Arial" w:cs="Arial"/>
        </w:rPr>
      </w:pPr>
      <w:r w:rsidRPr="00915939">
        <w:rPr>
          <w:rFonts w:ascii="Arial" w:hAnsi="Arial" w:cs="Arial"/>
        </w:rPr>
        <w:t xml:space="preserve">Act in a respectful and supportive manner to their peers, reporting any suspected incidents which the victim may </w:t>
      </w:r>
      <w:r w:rsidR="00430B22" w:rsidRPr="00915939">
        <w:rPr>
          <w:rFonts w:ascii="Arial" w:hAnsi="Arial" w:cs="Arial"/>
        </w:rPr>
        <w:t>be afraid to report him/herself</w:t>
      </w:r>
      <w:r w:rsidR="00CA1AD6" w:rsidRPr="00915939">
        <w:rPr>
          <w:rFonts w:ascii="Arial" w:hAnsi="Arial" w:cs="Arial"/>
        </w:rPr>
        <w:t>.</w:t>
      </w:r>
      <w:r w:rsidR="00430B22" w:rsidRPr="00915939">
        <w:rPr>
          <w:rFonts w:ascii="Arial" w:hAnsi="Arial" w:cs="Arial"/>
        </w:rPr>
        <w:t xml:space="preserve"> </w:t>
      </w:r>
    </w:p>
    <w:p w:rsidR="00CA1BD8" w:rsidRPr="00915939" w:rsidRDefault="00CA1BD8" w:rsidP="00CA1AD6">
      <w:pPr>
        <w:pStyle w:val="ListParagraph"/>
        <w:numPr>
          <w:ilvl w:val="0"/>
          <w:numId w:val="22"/>
        </w:numPr>
        <w:rPr>
          <w:rFonts w:ascii="Arial" w:hAnsi="Arial" w:cs="Arial"/>
        </w:rPr>
      </w:pPr>
      <w:r w:rsidRPr="00915939">
        <w:rPr>
          <w:rFonts w:ascii="Arial" w:hAnsi="Arial" w:cs="Arial"/>
        </w:rPr>
        <w:t>Adhere to and promote the aims and objectives of the Anti-bullying policy.</w:t>
      </w:r>
    </w:p>
    <w:p w:rsidR="00CA1BD8" w:rsidRPr="00915939" w:rsidRDefault="00CA1BD8" w:rsidP="00CA1AD6">
      <w:pPr>
        <w:pStyle w:val="ListParagraph"/>
        <w:numPr>
          <w:ilvl w:val="0"/>
          <w:numId w:val="22"/>
        </w:numPr>
        <w:rPr>
          <w:rFonts w:ascii="Arial" w:hAnsi="Arial" w:cs="Arial"/>
        </w:rPr>
      </w:pPr>
      <w:r w:rsidRPr="00915939">
        <w:rPr>
          <w:rFonts w:ascii="Arial" w:hAnsi="Arial" w:cs="Arial"/>
        </w:rPr>
        <w:t xml:space="preserve">Refrain at all times from any behaviour which would constitute bullying, or could be </w:t>
      </w:r>
      <w:r w:rsidR="00CA1AD6" w:rsidRPr="00915939">
        <w:rPr>
          <w:rFonts w:ascii="Arial" w:hAnsi="Arial" w:cs="Arial"/>
        </w:rPr>
        <w:t>construed as bullying behaviour.</w:t>
      </w:r>
    </w:p>
    <w:p w:rsidR="00157221" w:rsidRPr="00915939" w:rsidRDefault="00157221" w:rsidP="00CA1AD6">
      <w:pPr>
        <w:pStyle w:val="ListParagraph"/>
        <w:numPr>
          <w:ilvl w:val="0"/>
          <w:numId w:val="22"/>
        </w:numPr>
        <w:rPr>
          <w:rFonts w:ascii="Arial" w:hAnsi="Arial" w:cs="Arial"/>
        </w:rPr>
      </w:pPr>
    </w:p>
    <w:p w:rsidR="00CA1BD8" w:rsidRPr="00915939" w:rsidRDefault="00CA1BD8" w:rsidP="002E6EAC">
      <w:pPr>
        <w:pStyle w:val="Heading1"/>
        <w:ind w:left="-426"/>
        <w:rPr>
          <w:rFonts w:ascii="Arial" w:hAnsi="Arial" w:cs="Arial"/>
          <w:sz w:val="28"/>
        </w:rPr>
      </w:pPr>
      <w:r w:rsidRPr="00915939">
        <w:rPr>
          <w:rFonts w:ascii="Arial" w:hAnsi="Arial" w:cs="Arial"/>
          <w:sz w:val="28"/>
        </w:rPr>
        <w:t>The Role of Parents/Carers</w:t>
      </w:r>
    </w:p>
    <w:p w:rsidR="002A3566" w:rsidRPr="00915939" w:rsidRDefault="00CA1BD8" w:rsidP="00CA1AD6">
      <w:pPr>
        <w:ind w:left="-426"/>
        <w:rPr>
          <w:rFonts w:ascii="Arial" w:hAnsi="Arial" w:cs="Arial"/>
        </w:rPr>
      </w:pPr>
      <w:r w:rsidRPr="00915939">
        <w:rPr>
          <w:rFonts w:ascii="Arial" w:hAnsi="Arial" w:cs="Arial"/>
        </w:rPr>
        <w:t>Parents/carers play a vital role in the education and care of their children.  They can assist in combating bullying in a number of ways</w:t>
      </w:r>
      <w:r w:rsidR="00DD17AA" w:rsidRPr="00915939">
        <w:rPr>
          <w:rFonts w:ascii="Arial" w:hAnsi="Arial" w:cs="Arial"/>
        </w:rPr>
        <w:t>:</w:t>
      </w:r>
      <w:r w:rsidRPr="00915939">
        <w:rPr>
          <w:rFonts w:ascii="Arial" w:hAnsi="Arial" w:cs="Arial"/>
        </w:rPr>
        <w:t xml:space="preserve"> </w:t>
      </w:r>
    </w:p>
    <w:p w:rsidR="002A3566" w:rsidRPr="00915939" w:rsidRDefault="00CA1BD8" w:rsidP="00CA1AD6">
      <w:pPr>
        <w:pStyle w:val="ListParagraph"/>
        <w:numPr>
          <w:ilvl w:val="0"/>
          <w:numId w:val="23"/>
        </w:numPr>
        <w:rPr>
          <w:rFonts w:ascii="Arial" w:hAnsi="Arial" w:cs="Arial"/>
        </w:rPr>
      </w:pPr>
      <w:r w:rsidRPr="00915939">
        <w:rPr>
          <w:rFonts w:ascii="Arial" w:hAnsi="Arial" w:cs="Arial"/>
        </w:rPr>
        <w:t>by n</w:t>
      </w:r>
      <w:r w:rsidR="002A3566" w:rsidRPr="00915939">
        <w:rPr>
          <w:rFonts w:ascii="Arial" w:hAnsi="Arial" w:cs="Arial"/>
        </w:rPr>
        <w:t>ot accepting such behaviour</w:t>
      </w:r>
    </w:p>
    <w:p w:rsidR="002A3566" w:rsidRPr="00915939" w:rsidRDefault="00CA1BD8" w:rsidP="00CA1AD6">
      <w:pPr>
        <w:pStyle w:val="ListParagraph"/>
        <w:numPr>
          <w:ilvl w:val="0"/>
          <w:numId w:val="23"/>
        </w:numPr>
        <w:rPr>
          <w:rFonts w:ascii="Arial" w:hAnsi="Arial" w:cs="Arial"/>
        </w:rPr>
      </w:pPr>
      <w:r w:rsidRPr="00915939">
        <w:rPr>
          <w:rFonts w:ascii="Arial" w:hAnsi="Arial" w:cs="Arial"/>
        </w:rPr>
        <w:lastRenderedPageBreak/>
        <w:t xml:space="preserve">by </w:t>
      </w:r>
      <w:r w:rsidR="002A3566" w:rsidRPr="00915939">
        <w:rPr>
          <w:rFonts w:ascii="Arial" w:hAnsi="Arial" w:cs="Arial"/>
        </w:rPr>
        <w:t>reinforcing positive messages about</w:t>
      </w:r>
      <w:r w:rsidRPr="00915939">
        <w:rPr>
          <w:rFonts w:ascii="Arial" w:hAnsi="Arial" w:cs="Arial"/>
        </w:rPr>
        <w:t xml:space="preserve"> the importance of </w:t>
      </w:r>
      <w:r w:rsidR="002A3566" w:rsidRPr="00915939">
        <w:rPr>
          <w:rFonts w:ascii="Arial" w:hAnsi="Arial" w:cs="Arial"/>
        </w:rPr>
        <w:t>positive</w:t>
      </w:r>
      <w:r w:rsidRPr="00915939">
        <w:rPr>
          <w:rFonts w:ascii="Arial" w:hAnsi="Arial" w:cs="Arial"/>
        </w:rPr>
        <w:t xml:space="preserve"> </w:t>
      </w:r>
      <w:r w:rsidR="00DD17AA" w:rsidRPr="00915939">
        <w:rPr>
          <w:rFonts w:ascii="Arial" w:hAnsi="Arial" w:cs="Arial"/>
        </w:rPr>
        <w:t xml:space="preserve">dealings </w:t>
      </w:r>
      <w:r w:rsidRPr="00915939">
        <w:rPr>
          <w:rFonts w:ascii="Arial" w:hAnsi="Arial" w:cs="Arial"/>
        </w:rPr>
        <w:t xml:space="preserve">towards others </w:t>
      </w:r>
    </w:p>
    <w:p w:rsidR="00CA1BD8" w:rsidRPr="00915939" w:rsidRDefault="00DD17AA" w:rsidP="00CA1AD6">
      <w:pPr>
        <w:pStyle w:val="ListParagraph"/>
        <w:numPr>
          <w:ilvl w:val="0"/>
          <w:numId w:val="23"/>
        </w:numPr>
        <w:rPr>
          <w:rFonts w:ascii="Arial" w:hAnsi="Arial" w:cs="Arial"/>
        </w:rPr>
      </w:pPr>
      <w:r w:rsidRPr="00915939">
        <w:rPr>
          <w:rFonts w:ascii="Arial" w:hAnsi="Arial" w:cs="Arial"/>
        </w:rPr>
        <w:t xml:space="preserve">by </w:t>
      </w:r>
      <w:r w:rsidR="002A3566" w:rsidRPr="00915939">
        <w:rPr>
          <w:rFonts w:ascii="Arial" w:hAnsi="Arial" w:cs="Arial"/>
        </w:rPr>
        <w:t xml:space="preserve">either </w:t>
      </w:r>
      <w:r w:rsidR="00CA1BD8" w:rsidRPr="00915939">
        <w:rPr>
          <w:rFonts w:ascii="Arial" w:hAnsi="Arial" w:cs="Arial"/>
        </w:rPr>
        <w:t xml:space="preserve">reporting </w:t>
      </w:r>
      <w:r w:rsidR="002A3566" w:rsidRPr="00915939">
        <w:rPr>
          <w:rFonts w:ascii="Arial" w:hAnsi="Arial" w:cs="Arial"/>
        </w:rPr>
        <w:t xml:space="preserve">themselves or getting their children to report </w:t>
      </w:r>
      <w:r w:rsidR="00CA1BD8" w:rsidRPr="00915939">
        <w:rPr>
          <w:rFonts w:ascii="Arial" w:hAnsi="Arial" w:cs="Arial"/>
        </w:rPr>
        <w:t>when they think someone else is being bullied.</w:t>
      </w:r>
    </w:p>
    <w:p w:rsidR="00932F1A" w:rsidRPr="00915939" w:rsidRDefault="00932F1A" w:rsidP="002E6EAC">
      <w:pPr>
        <w:ind w:left="-426"/>
        <w:rPr>
          <w:rFonts w:ascii="Arial" w:hAnsi="Arial" w:cs="Arial"/>
        </w:rPr>
      </w:pPr>
    </w:p>
    <w:p w:rsidR="00DD17AA" w:rsidRPr="00915939" w:rsidRDefault="00DD17AA" w:rsidP="002E6EAC">
      <w:pPr>
        <w:ind w:left="-426"/>
        <w:rPr>
          <w:rFonts w:ascii="Arial" w:hAnsi="Arial" w:cs="Arial"/>
        </w:rPr>
      </w:pPr>
      <w:r w:rsidRPr="00915939">
        <w:rPr>
          <w:rFonts w:ascii="Arial" w:hAnsi="Arial" w:cs="Arial"/>
        </w:rPr>
        <w:t xml:space="preserve">At </w:t>
      </w:r>
      <w:r w:rsidR="00157221" w:rsidRPr="00915939">
        <w:rPr>
          <w:rFonts w:ascii="Arial" w:hAnsi="Arial" w:cs="Arial"/>
        </w:rPr>
        <w:t>St Mary’s</w:t>
      </w:r>
      <w:r w:rsidRPr="00915939">
        <w:rPr>
          <w:rFonts w:ascii="Arial" w:hAnsi="Arial" w:cs="Arial"/>
        </w:rPr>
        <w:t>, we would be grateful if parents would:</w:t>
      </w:r>
    </w:p>
    <w:p w:rsidR="00CA1BD8" w:rsidRPr="00915939" w:rsidRDefault="00CA1BD8" w:rsidP="002E6EAC">
      <w:pPr>
        <w:ind w:left="-426"/>
        <w:rPr>
          <w:rFonts w:ascii="Arial" w:hAnsi="Arial" w:cs="Arial"/>
        </w:rPr>
      </w:pPr>
    </w:p>
    <w:p w:rsidR="00CA1BD8" w:rsidRPr="00915939" w:rsidRDefault="00CA1BD8" w:rsidP="00CA1AD6">
      <w:pPr>
        <w:pStyle w:val="ListParagraph"/>
        <w:numPr>
          <w:ilvl w:val="0"/>
          <w:numId w:val="24"/>
        </w:numPr>
        <w:rPr>
          <w:rFonts w:ascii="Arial" w:hAnsi="Arial" w:cs="Arial"/>
        </w:rPr>
      </w:pPr>
      <w:r w:rsidRPr="00915939">
        <w:rPr>
          <w:rFonts w:ascii="Arial" w:hAnsi="Arial" w:cs="Arial"/>
        </w:rPr>
        <w:t xml:space="preserve">Stress to their children the importance of </w:t>
      </w:r>
      <w:r w:rsidR="002A3566" w:rsidRPr="00915939">
        <w:rPr>
          <w:rFonts w:ascii="Arial" w:hAnsi="Arial" w:cs="Arial"/>
        </w:rPr>
        <w:t>positive</w:t>
      </w:r>
      <w:r w:rsidRPr="00915939">
        <w:rPr>
          <w:rFonts w:ascii="Arial" w:hAnsi="Arial" w:cs="Arial"/>
        </w:rPr>
        <w:t xml:space="preserve"> sociable behaviour and </w:t>
      </w:r>
      <w:r w:rsidR="002A3566" w:rsidRPr="00915939">
        <w:rPr>
          <w:rFonts w:ascii="Arial" w:hAnsi="Arial" w:cs="Arial"/>
        </w:rPr>
        <w:t>encourage them not to act</w:t>
      </w:r>
      <w:r w:rsidRPr="00915939">
        <w:rPr>
          <w:rFonts w:ascii="Arial" w:hAnsi="Arial" w:cs="Arial"/>
        </w:rPr>
        <w:t xml:space="preserve"> in any</w:t>
      </w:r>
      <w:r w:rsidR="002A3566" w:rsidRPr="00915939">
        <w:rPr>
          <w:rFonts w:ascii="Arial" w:hAnsi="Arial" w:cs="Arial"/>
        </w:rPr>
        <w:t xml:space="preserve"> </w:t>
      </w:r>
      <w:r w:rsidRPr="00915939">
        <w:rPr>
          <w:rFonts w:ascii="Arial" w:hAnsi="Arial" w:cs="Arial"/>
        </w:rPr>
        <w:t>way that would make the situation worse or could be seen as bullying against another child.</w:t>
      </w:r>
    </w:p>
    <w:p w:rsidR="00CA1BD8" w:rsidRPr="00915939" w:rsidRDefault="00CA1BD8" w:rsidP="00CA1AD6">
      <w:pPr>
        <w:pStyle w:val="ListParagraph"/>
        <w:numPr>
          <w:ilvl w:val="0"/>
          <w:numId w:val="24"/>
        </w:numPr>
        <w:rPr>
          <w:rFonts w:ascii="Arial" w:hAnsi="Arial" w:cs="Arial"/>
        </w:rPr>
      </w:pPr>
      <w:r w:rsidRPr="00915939">
        <w:rPr>
          <w:rFonts w:ascii="Arial" w:hAnsi="Arial" w:cs="Arial"/>
        </w:rPr>
        <w:t>Reporting any misgivings they have concerning either victims or perpetrators of bullying</w:t>
      </w:r>
      <w:r w:rsidR="00DD17AA" w:rsidRPr="00915939">
        <w:rPr>
          <w:rFonts w:ascii="Arial" w:hAnsi="Arial" w:cs="Arial"/>
        </w:rPr>
        <w:t>,</w:t>
      </w:r>
      <w:r w:rsidRPr="00915939">
        <w:rPr>
          <w:rFonts w:ascii="Arial" w:hAnsi="Arial" w:cs="Arial"/>
        </w:rPr>
        <w:t xml:space="preserve"> sharing concerns as soon as possible </w:t>
      </w:r>
      <w:r w:rsidR="00DD17AA" w:rsidRPr="00915939">
        <w:rPr>
          <w:rFonts w:ascii="Arial" w:hAnsi="Arial" w:cs="Arial"/>
        </w:rPr>
        <w:t xml:space="preserve">and </w:t>
      </w:r>
      <w:r w:rsidRPr="00915939">
        <w:rPr>
          <w:rFonts w:ascii="Arial" w:hAnsi="Arial" w:cs="Arial"/>
        </w:rPr>
        <w:t xml:space="preserve">not promising a child that they will not tell </w:t>
      </w:r>
      <w:r w:rsidR="00DD17AA" w:rsidRPr="00915939">
        <w:rPr>
          <w:rFonts w:ascii="Arial" w:hAnsi="Arial" w:cs="Arial"/>
        </w:rPr>
        <w:t>others</w:t>
      </w:r>
      <w:r w:rsidRPr="00915939">
        <w:rPr>
          <w:rFonts w:ascii="Arial" w:hAnsi="Arial" w:cs="Arial"/>
        </w:rPr>
        <w:t>.</w:t>
      </w:r>
    </w:p>
    <w:p w:rsidR="00CA1BD8" w:rsidRPr="00915939" w:rsidRDefault="00CA1BD8" w:rsidP="00CA1AD6">
      <w:pPr>
        <w:pStyle w:val="ListParagraph"/>
        <w:numPr>
          <w:ilvl w:val="0"/>
          <w:numId w:val="24"/>
        </w:numPr>
        <w:rPr>
          <w:rFonts w:ascii="Arial" w:hAnsi="Arial" w:cs="Arial"/>
        </w:rPr>
      </w:pPr>
      <w:r w:rsidRPr="00915939">
        <w:rPr>
          <w:rFonts w:ascii="Arial" w:hAnsi="Arial" w:cs="Arial"/>
        </w:rPr>
        <w:t>Actively endorsing and supporting the Anti-Bullying Policy, by acting responsibly and calmly.</w:t>
      </w:r>
    </w:p>
    <w:p w:rsidR="00CA1BD8" w:rsidRPr="00915939" w:rsidRDefault="00CA1BD8" w:rsidP="00CA1AD6">
      <w:pPr>
        <w:pStyle w:val="ListParagraph"/>
        <w:numPr>
          <w:ilvl w:val="0"/>
          <w:numId w:val="24"/>
        </w:numPr>
        <w:rPr>
          <w:rFonts w:ascii="Arial" w:hAnsi="Arial" w:cs="Arial"/>
        </w:rPr>
      </w:pPr>
      <w:r w:rsidRPr="00915939">
        <w:rPr>
          <w:rFonts w:ascii="Arial" w:hAnsi="Arial" w:cs="Arial"/>
        </w:rPr>
        <w:t xml:space="preserve">In the event </w:t>
      </w:r>
      <w:r w:rsidR="00DD17AA" w:rsidRPr="00915939">
        <w:rPr>
          <w:rFonts w:ascii="Arial" w:hAnsi="Arial" w:cs="Arial"/>
        </w:rPr>
        <w:t xml:space="preserve">of </w:t>
      </w:r>
      <w:r w:rsidRPr="00915939">
        <w:rPr>
          <w:rFonts w:ascii="Arial" w:hAnsi="Arial" w:cs="Arial"/>
        </w:rPr>
        <w:t>sanctions</w:t>
      </w:r>
      <w:r w:rsidR="00DD17AA" w:rsidRPr="00915939">
        <w:rPr>
          <w:rFonts w:ascii="Arial" w:hAnsi="Arial" w:cs="Arial"/>
        </w:rPr>
        <w:t>,</w:t>
      </w:r>
      <w:r w:rsidRPr="00915939">
        <w:rPr>
          <w:rFonts w:ascii="Arial" w:hAnsi="Arial" w:cs="Arial"/>
        </w:rPr>
        <w:t xml:space="preserve"> making clear their disapproval of this behaviour.</w:t>
      </w:r>
    </w:p>
    <w:p w:rsidR="00CA1BD8" w:rsidRPr="00915939" w:rsidRDefault="00CA1BD8" w:rsidP="00CA1AD6">
      <w:pPr>
        <w:pStyle w:val="ListParagraph"/>
        <w:numPr>
          <w:ilvl w:val="0"/>
          <w:numId w:val="24"/>
        </w:numPr>
        <w:rPr>
          <w:rFonts w:ascii="Arial" w:hAnsi="Arial" w:cs="Arial"/>
        </w:rPr>
      </w:pPr>
      <w:r w:rsidRPr="00915939">
        <w:rPr>
          <w:rFonts w:ascii="Arial" w:hAnsi="Arial" w:cs="Arial"/>
        </w:rPr>
        <w:t>By not automatically dismissing the suggestion that their own child could be involved in bullying another child and work positively with school to change the behaviour.</w:t>
      </w:r>
    </w:p>
    <w:p w:rsidR="00250DFF" w:rsidRPr="00915939" w:rsidRDefault="00250DFF" w:rsidP="002E6EAC">
      <w:pPr>
        <w:ind w:left="-426"/>
        <w:rPr>
          <w:rFonts w:ascii="Arial" w:hAnsi="Arial" w:cs="Arial"/>
          <w:sz w:val="28"/>
        </w:rPr>
      </w:pPr>
    </w:p>
    <w:p w:rsidR="00CA1BD8" w:rsidRPr="00915939" w:rsidRDefault="00CA1BD8" w:rsidP="002E6EAC">
      <w:pPr>
        <w:ind w:left="-426"/>
        <w:rPr>
          <w:rFonts w:ascii="Arial" w:hAnsi="Arial" w:cs="Arial"/>
          <w:b/>
        </w:rPr>
      </w:pPr>
      <w:r w:rsidRPr="00915939">
        <w:rPr>
          <w:rFonts w:ascii="Arial" w:hAnsi="Arial" w:cs="Arial"/>
          <w:b/>
          <w:sz w:val="28"/>
        </w:rPr>
        <w:t>Evaluation Procedures</w:t>
      </w:r>
    </w:p>
    <w:p w:rsidR="00932F1A" w:rsidRPr="00915939" w:rsidRDefault="00CA1BD8" w:rsidP="00CA1AD6">
      <w:pPr>
        <w:pStyle w:val="BodyTextIndent"/>
        <w:ind w:left="-426"/>
      </w:pPr>
      <w:r w:rsidRPr="00915939">
        <w:t xml:space="preserve">In order to assess the effectiveness of an anti-bullying policy, evaluation procedures covering schools, Governors and the LA </w:t>
      </w:r>
      <w:r w:rsidR="00DD17AA" w:rsidRPr="00915939">
        <w:t xml:space="preserve">are </w:t>
      </w:r>
      <w:r w:rsidRPr="00915939">
        <w:t xml:space="preserve">in place. These include an identified contact </w:t>
      </w:r>
      <w:r w:rsidR="00915939">
        <w:t>(the Head of School</w:t>
      </w:r>
      <w:r w:rsidR="00F510F1" w:rsidRPr="00915939">
        <w:t xml:space="preserve">) </w:t>
      </w:r>
      <w:r w:rsidRPr="00915939">
        <w:t xml:space="preserve">to receive reports on bullying and to analyse these </w:t>
      </w:r>
      <w:r w:rsidR="002A3566" w:rsidRPr="00915939">
        <w:t>incidents.</w:t>
      </w:r>
      <w:r w:rsidRPr="00915939">
        <w:t xml:space="preserve">  It is vital to stress the importance of </w:t>
      </w:r>
      <w:r w:rsidR="002A3566" w:rsidRPr="00915939">
        <w:t>r</w:t>
      </w:r>
      <w:r w:rsidRPr="00915939">
        <w:t>ecording Bullying</w:t>
      </w:r>
      <w:r w:rsidR="00754B42" w:rsidRPr="00915939">
        <w:t>,</w:t>
      </w:r>
      <w:r w:rsidRPr="00915939">
        <w:t xml:space="preserve"> </w:t>
      </w:r>
      <w:r w:rsidR="00754B42" w:rsidRPr="00915939">
        <w:t>as well as</w:t>
      </w:r>
      <w:r w:rsidRPr="00915939">
        <w:t xml:space="preserve"> </w:t>
      </w:r>
      <w:r w:rsidR="002A3566" w:rsidRPr="00915939">
        <w:t>r</w:t>
      </w:r>
      <w:r w:rsidRPr="00915939">
        <w:t xml:space="preserve">eviewing and </w:t>
      </w:r>
      <w:r w:rsidR="002A3566" w:rsidRPr="00915939">
        <w:t>e</w:t>
      </w:r>
      <w:r w:rsidRPr="00915939">
        <w:t>valuating the effectiveness of the policy</w:t>
      </w:r>
      <w:r w:rsidR="002A3566" w:rsidRPr="00915939">
        <w:t>.</w:t>
      </w:r>
      <w:r w:rsidRPr="00915939">
        <w:t xml:space="preserve"> </w:t>
      </w:r>
      <w:r w:rsidR="002A3566" w:rsidRPr="00915939">
        <w:t>S</w:t>
      </w:r>
      <w:r w:rsidR="00F510F1" w:rsidRPr="00915939">
        <w:t xml:space="preserve">taff, parents and pupils </w:t>
      </w:r>
      <w:r w:rsidR="002A3566" w:rsidRPr="00915939">
        <w:t xml:space="preserve">should be involved </w:t>
      </w:r>
      <w:r w:rsidR="00F510F1" w:rsidRPr="00915939">
        <w:t>in</w:t>
      </w:r>
      <w:r w:rsidRPr="00915939">
        <w:t xml:space="preserve"> the process</w:t>
      </w:r>
      <w:r w:rsidR="002A3566" w:rsidRPr="00915939">
        <w:t xml:space="preserve"> where possible</w:t>
      </w:r>
      <w:r w:rsidRPr="00915939">
        <w:t xml:space="preserve">.  </w:t>
      </w:r>
    </w:p>
    <w:p w:rsidR="00932F1A" w:rsidRPr="00915939" w:rsidRDefault="00932F1A" w:rsidP="002E6EAC">
      <w:pPr>
        <w:ind w:left="-426"/>
        <w:rPr>
          <w:rFonts w:ascii="Arial" w:hAnsi="Arial" w:cs="Arial"/>
        </w:rPr>
      </w:pPr>
    </w:p>
    <w:p w:rsidR="00CA1BD8" w:rsidRPr="00915939" w:rsidRDefault="00CA1BD8" w:rsidP="002E6EAC">
      <w:pPr>
        <w:ind w:left="-426"/>
        <w:rPr>
          <w:rFonts w:ascii="Arial" w:hAnsi="Arial" w:cs="Arial"/>
        </w:rPr>
      </w:pPr>
      <w:r w:rsidRPr="00915939">
        <w:rPr>
          <w:rFonts w:ascii="Arial" w:hAnsi="Arial" w:cs="Arial"/>
        </w:rPr>
        <w:t xml:space="preserve">The following standards </w:t>
      </w:r>
      <w:r w:rsidR="00932F1A" w:rsidRPr="00915939">
        <w:rPr>
          <w:rFonts w:ascii="Arial" w:hAnsi="Arial" w:cs="Arial"/>
        </w:rPr>
        <w:t>are</w:t>
      </w:r>
      <w:r w:rsidRPr="00915939">
        <w:rPr>
          <w:rFonts w:ascii="Arial" w:hAnsi="Arial" w:cs="Arial"/>
        </w:rPr>
        <w:t xml:space="preserve"> used as a means of measuring performance:</w:t>
      </w:r>
      <w:r w:rsidR="00F510F1" w:rsidRPr="00915939">
        <w:rPr>
          <w:rFonts w:ascii="Arial" w:hAnsi="Arial" w:cs="Arial"/>
        </w:rPr>
        <w:t xml:space="preserve"> </w:t>
      </w:r>
    </w:p>
    <w:p w:rsidR="00CA1BD8" w:rsidRPr="00915939" w:rsidRDefault="00CA1BD8" w:rsidP="002E6EAC">
      <w:pPr>
        <w:ind w:left="-426"/>
        <w:rPr>
          <w:rFonts w:ascii="Arial" w:hAnsi="Arial" w:cs="Arial"/>
        </w:rPr>
      </w:pPr>
    </w:p>
    <w:p w:rsidR="00CA1BD8" w:rsidRPr="00915939" w:rsidRDefault="00CA1BD8" w:rsidP="00CA1AD6">
      <w:pPr>
        <w:pStyle w:val="ListParagraph"/>
        <w:numPr>
          <w:ilvl w:val="0"/>
          <w:numId w:val="25"/>
        </w:numPr>
        <w:rPr>
          <w:rFonts w:ascii="Arial" w:hAnsi="Arial" w:cs="Arial"/>
        </w:rPr>
      </w:pPr>
      <w:r w:rsidRPr="00915939">
        <w:rPr>
          <w:rFonts w:ascii="Arial" w:hAnsi="Arial" w:cs="Arial"/>
        </w:rPr>
        <w:t>Variation in number of reported incidents over a specific period with record of any increase since first instance.</w:t>
      </w:r>
    </w:p>
    <w:p w:rsidR="00CA1BD8" w:rsidRPr="00915939" w:rsidRDefault="00CA1BD8" w:rsidP="00CA1AD6">
      <w:pPr>
        <w:pStyle w:val="ListParagraph"/>
        <w:numPr>
          <w:ilvl w:val="0"/>
          <w:numId w:val="25"/>
        </w:numPr>
        <w:rPr>
          <w:rFonts w:ascii="Arial" w:hAnsi="Arial" w:cs="Arial"/>
        </w:rPr>
      </w:pPr>
      <w:r w:rsidRPr="00915939">
        <w:rPr>
          <w:rFonts w:ascii="Arial" w:hAnsi="Arial" w:cs="Arial"/>
        </w:rPr>
        <w:t>Individual incident returns, including nil returns within specified periods for different age groups.</w:t>
      </w:r>
    </w:p>
    <w:p w:rsidR="00CA1BD8" w:rsidRPr="00915939" w:rsidRDefault="00CA1BD8" w:rsidP="00CA1AD6">
      <w:pPr>
        <w:pStyle w:val="ListParagraph"/>
        <w:numPr>
          <w:ilvl w:val="0"/>
          <w:numId w:val="25"/>
        </w:numPr>
        <w:rPr>
          <w:rFonts w:ascii="Arial" w:hAnsi="Arial" w:cs="Arial"/>
        </w:rPr>
      </w:pPr>
      <w:r w:rsidRPr="00915939">
        <w:rPr>
          <w:rFonts w:ascii="Arial" w:hAnsi="Arial" w:cs="Arial"/>
        </w:rPr>
        <w:t>Variation in the number of pupils’ days lost which are suspected to, or alleged to, arise as a consequence of bullying.  This could be monitored via the Education Welfare Service.</w:t>
      </w:r>
    </w:p>
    <w:p w:rsidR="00CA1BD8" w:rsidRPr="00915939" w:rsidRDefault="00CA1BD8" w:rsidP="00CA1AD6">
      <w:pPr>
        <w:pStyle w:val="ListParagraph"/>
        <w:numPr>
          <w:ilvl w:val="0"/>
          <w:numId w:val="25"/>
        </w:numPr>
        <w:rPr>
          <w:rFonts w:ascii="Arial" w:hAnsi="Arial" w:cs="Arial"/>
        </w:rPr>
      </w:pPr>
      <w:r w:rsidRPr="00915939">
        <w:rPr>
          <w:rFonts w:ascii="Arial" w:hAnsi="Arial" w:cs="Arial"/>
        </w:rPr>
        <w:t>Any marked improvement in academic performance which may be confidently regarded to have arisen due to the eradication of bullying behaviour.</w:t>
      </w:r>
    </w:p>
    <w:p w:rsidR="00CA1BD8" w:rsidRPr="00915939" w:rsidRDefault="00CA1BD8" w:rsidP="00CA1AD6">
      <w:pPr>
        <w:pStyle w:val="ListParagraph"/>
        <w:numPr>
          <w:ilvl w:val="0"/>
          <w:numId w:val="25"/>
        </w:numPr>
        <w:rPr>
          <w:rFonts w:ascii="Arial" w:hAnsi="Arial" w:cs="Arial"/>
        </w:rPr>
      </w:pPr>
      <w:r w:rsidRPr="00915939">
        <w:rPr>
          <w:rFonts w:ascii="Arial" w:hAnsi="Arial" w:cs="Arial"/>
        </w:rPr>
        <w:t xml:space="preserve">A pupil questionnaire </w:t>
      </w:r>
      <w:r w:rsidR="00932F1A" w:rsidRPr="00915939">
        <w:rPr>
          <w:rFonts w:ascii="Arial" w:hAnsi="Arial" w:cs="Arial"/>
        </w:rPr>
        <w:t>is</w:t>
      </w:r>
      <w:r w:rsidR="006E0FEC" w:rsidRPr="00915939">
        <w:rPr>
          <w:rFonts w:ascii="Arial" w:hAnsi="Arial" w:cs="Arial"/>
        </w:rPr>
        <w:t xml:space="preserve"> taken on an annual basis to evaluate the children’s understan</w:t>
      </w:r>
      <w:r w:rsidR="00932F1A" w:rsidRPr="00915939">
        <w:rPr>
          <w:rFonts w:ascii="Arial" w:hAnsi="Arial" w:cs="Arial"/>
        </w:rPr>
        <w:t xml:space="preserve">ding if they have been bullied &amp; results are monitored. </w:t>
      </w:r>
    </w:p>
    <w:p w:rsidR="00CA1BD8" w:rsidRPr="00915939" w:rsidRDefault="00CA1BD8" w:rsidP="00CA1AD6">
      <w:pPr>
        <w:ind w:left="-426"/>
        <w:rPr>
          <w:rFonts w:ascii="Arial" w:hAnsi="Arial" w:cs="Arial"/>
        </w:rPr>
      </w:pPr>
    </w:p>
    <w:p w:rsidR="00CA1BD8" w:rsidRPr="00915939" w:rsidRDefault="00CA1BD8" w:rsidP="002E6EAC">
      <w:pPr>
        <w:ind w:left="-426"/>
        <w:rPr>
          <w:rFonts w:ascii="Arial" w:hAnsi="Arial" w:cs="Arial"/>
          <w:b/>
          <w:bCs/>
          <w:sz w:val="28"/>
        </w:rPr>
      </w:pPr>
      <w:r w:rsidRPr="00915939">
        <w:rPr>
          <w:rFonts w:ascii="Arial" w:hAnsi="Arial" w:cs="Arial"/>
          <w:b/>
          <w:bCs/>
          <w:sz w:val="28"/>
        </w:rPr>
        <w:t>APPENDIX 1</w:t>
      </w:r>
    </w:p>
    <w:p w:rsidR="00CA1BD8" w:rsidRPr="00915939" w:rsidRDefault="00CA1BD8" w:rsidP="002E6EAC">
      <w:pPr>
        <w:ind w:left="-426"/>
        <w:jc w:val="center"/>
        <w:rPr>
          <w:rFonts w:ascii="Arial" w:hAnsi="Arial" w:cs="Arial"/>
          <w:sz w:val="16"/>
        </w:rPr>
      </w:pPr>
    </w:p>
    <w:p w:rsidR="00CA1BD8" w:rsidRPr="00915939" w:rsidRDefault="00915939" w:rsidP="002E6EAC">
      <w:pPr>
        <w:pStyle w:val="BodyText"/>
        <w:ind w:left="-426"/>
        <w:rPr>
          <w:rFonts w:ascii="Arial" w:hAnsi="Arial" w:cs="Arial"/>
          <w:b w:val="0"/>
        </w:rPr>
      </w:pPr>
      <w:r>
        <w:rPr>
          <w:rFonts w:ascii="Arial" w:hAnsi="Arial" w:cs="Arial"/>
          <w:b w:val="0"/>
        </w:rPr>
        <w:t>St Mary’s</w:t>
      </w:r>
      <w:r w:rsidR="006E0FEC" w:rsidRPr="00915939">
        <w:rPr>
          <w:rFonts w:ascii="Arial" w:hAnsi="Arial" w:cs="Arial"/>
          <w:b w:val="0"/>
        </w:rPr>
        <w:t xml:space="preserve"> monitors</w:t>
      </w:r>
      <w:r w:rsidR="00CA1BD8" w:rsidRPr="00915939">
        <w:rPr>
          <w:rFonts w:ascii="Arial" w:hAnsi="Arial" w:cs="Arial"/>
          <w:b w:val="0"/>
        </w:rPr>
        <w:t xml:space="preserve"> incidents of bullying </w:t>
      </w:r>
      <w:r w:rsidR="006E0FEC" w:rsidRPr="00915939">
        <w:rPr>
          <w:rFonts w:ascii="Arial" w:hAnsi="Arial" w:cs="Arial"/>
          <w:b w:val="0"/>
        </w:rPr>
        <w:t>&amp; so</w:t>
      </w:r>
      <w:r w:rsidR="00CA1BD8" w:rsidRPr="00915939">
        <w:rPr>
          <w:rFonts w:ascii="Arial" w:hAnsi="Arial" w:cs="Arial"/>
          <w:b w:val="0"/>
        </w:rPr>
        <w:t xml:space="preserve"> meets the requirements of section 61 of the Schools Standards and Framework Act 1998.</w:t>
      </w:r>
    </w:p>
    <w:p w:rsidR="00CA1BD8" w:rsidRPr="00915939" w:rsidRDefault="00CA1BD8" w:rsidP="002E6EAC">
      <w:pPr>
        <w:ind w:left="-426"/>
        <w:rPr>
          <w:rFonts w:ascii="Arial" w:hAnsi="Arial" w:cs="Arial"/>
          <w:b/>
          <w:bCs/>
        </w:rPr>
      </w:pPr>
    </w:p>
    <w:p w:rsidR="00CA1BD8" w:rsidRPr="00915939" w:rsidRDefault="00CA1BD8" w:rsidP="002E6EAC">
      <w:pPr>
        <w:ind w:left="-426"/>
        <w:rPr>
          <w:rFonts w:ascii="Arial" w:hAnsi="Arial" w:cs="Arial"/>
          <w:b/>
          <w:bCs/>
        </w:rPr>
      </w:pPr>
      <w:r w:rsidRPr="00915939">
        <w:rPr>
          <w:rFonts w:ascii="Arial" w:hAnsi="Arial" w:cs="Arial"/>
          <w:b/>
          <w:bCs/>
        </w:rPr>
        <w:t>Bullying Record</w:t>
      </w:r>
    </w:p>
    <w:p w:rsidR="00CA1BD8" w:rsidRPr="00915939" w:rsidRDefault="00CA1BD8" w:rsidP="002E6EAC">
      <w:pPr>
        <w:ind w:left="-426"/>
        <w:rPr>
          <w:rFonts w:ascii="Arial" w:hAnsi="Arial" w:cs="Arial"/>
        </w:rPr>
      </w:pPr>
    </w:p>
    <w:p w:rsidR="00CA1BD8" w:rsidRPr="00915939" w:rsidRDefault="002A3566" w:rsidP="00CA1AD6">
      <w:pPr>
        <w:ind w:left="-426"/>
        <w:rPr>
          <w:rFonts w:ascii="Arial" w:hAnsi="Arial" w:cs="Arial"/>
        </w:rPr>
      </w:pPr>
      <w:r w:rsidRPr="00915939">
        <w:rPr>
          <w:rFonts w:ascii="Arial" w:hAnsi="Arial" w:cs="Arial"/>
        </w:rPr>
        <w:lastRenderedPageBreak/>
        <w:t>If a Bullying incident does take place, then a Bullying Report is written. This</w:t>
      </w:r>
      <w:r w:rsidR="00250DFF" w:rsidRPr="00915939">
        <w:rPr>
          <w:rFonts w:ascii="Arial" w:hAnsi="Arial" w:cs="Arial"/>
        </w:rPr>
        <w:t xml:space="preserve"> is a confidential document. </w:t>
      </w:r>
      <w:r w:rsidR="00CA1BD8" w:rsidRPr="00915939">
        <w:rPr>
          <w:rFonts w:ascii="Arial" w:hAnsi="Arial" w:cs="Arial"/>
        </w:rPr>
        <w:t xml:space="preserve">A child’s </w:t>
      </w:r>
      <w:r w:rsidRPr="00915939">
        <w:rPr>
          <w:rFonts w:ascii="Arial" w:hAnsi="Arial" w:cs="Arial"/>
        </w:rPr>
        <w:t xml:space="preserve">Bullying Record is only </w:t>
      </w:r>
      <w:r w:rsidR="00CA1BD8" w:rsidRPr="00915939">
        <w:rPr>
          <w:rFonts w:ascii="Arial" w:hAnsi="Arial" w:cs="Arial"/>
        </w:rPr>
        <w:t>available to his/her own parents and not to the complainant.</w:t>
      </w:r>
      <w:r w:rsidR="00CA1AD6" w:rsidRPr="00915939">
        <w:rPr>
          <w:rFonts w:ascii="Arial" w:hAnsi="Arial" w:cs="Arial"/>
        </w:rPr>
        <w:t xml:space="preserve"> </w:t>
      </w:r>
      <w:r w:rsidR="00CA1BD8" w:rsidRPr="00915939">
        <w:rPr>
          <w:rFonts w:ascii="Arial" w:hAnsi="Arial" w:cs="Arial"/>
        </w:rPr>
        <w:t>The aim of the system is to:</w:t>
      </w:r>
    </w:p>
    <w:p w:rsidR="00CA1BD8" w:rsidRPr="00915939" w:rsidRDefault="00CA1BD8" w:rsidP="002E6EAC">
      <w:pPr>
        <w:ind w:left="-426"/>
        <w:rPr>
          <w:rFonts w:ascii="Arial" w:hAnsi="Arial" w:cs="Arial"/>
        </w:rPr>
      </w:pPr>
    </w:p>
    <w:p w:rsidR="00CA1BD8" w:rsidRPr="00915939" w:rsidRDefault="00CA1BD8" w:rsidP="00CA1AD6">
      <w:pPr>
        <w:pStyle w:val="ListParagraph"/>
        <w:numPr>
          <w:ilvl w:val="0"/>
          <w:numId w:val="26"/>
        </w:numPr>
        <w:rPr>
          <w:rFonts w:ascii="Arial" w:hAnsi="Arial" w:cs="Arial"/>
        </w:rPr>
      </w:pPr>
      <w:r w:rsidRPr="00915939">
        <w:rPr>
          <w:rFonts w:ascii="Arial" w:hAnsi="Arial" w:cs="Arial"/>
        </w:rPr>
        <w:t xml:space="preserve">place the incident on record; </w:t>
      </w:r>
    </w:p>
    <w:p w:rsidR="00CA1BD8" w:rsidRPr="00915939" w:rsidRDefault="006E0FEC" w:rsidP="00CA1AD6">
      <w:pPr>
        <w:pStyle w:val="ListParagraph"/>
        <w:numPr>
          <w:ilvl w:val="0"/>
          <w:numId w:val="26"/>
        </w:numPr>
        <w:rPr>
          <w:rFonts w:ascii="Arial" w:hAnsi="Arial" w:cs="Arial"/>
        </w:rPr>
      </w:pPr>
      <w:r w:rsidRPr="00915939">
        <w:rPr>
          <w:rFonts w:ascii="Arial" w:hAnsi="Arial" w:cs="Arial"/>
        </w:rPr>
        <w:t>be available to use as evidence</w:t>
      </w:r>
      <w:r w:rsidR="00CA1BD8" w:rsidRPr="00915939">
        <w:rPr>
          <w:rFonts w:ascii="Arial" w:hAnsi="Arial" w:cs="Arial"/>
        </w:rPr>
        <w:t xml:space="preserve"> where an alleged bully has several incidents against him/her and the parents do not accept that their child is involved in these activities; </w:t>
      </w:r>
    </w:p>
    <w:p w:rsidR="00CA1BD8" w:rsidRPr="00915939" w:rsidRDefault="00CA1BD8" w:rsidP="00CA1AD6">
      <w:pPr>
        <w:pStyle w:val="ListParagraph"/>
        <w:numPr>
          <w:ilvl w:val="0"/>
          <w:numId w:val="26"/>
        </w:numPr>
        <w:rPr>
          <w:rFonts w:ascii="Arial" w:hAnsi="Arial" w:cs="Arial"/>
        </w:rPr>
      </w:pPr>
      <w:r w:rsidRPr="00915939">
        <w:rPr>
          <w:rFonts w:ascii="Arial" w:hAnsi="Arial" w:cs="Arial"/>
        </w:rPr>
        <w:t xml:space="preserve">to seriously address bullying issues and reassure parents and children that the school is dealing with these matters in a responsible and responsive fashion; </w:t>
      </w:r>
    </w:p>
    <w:p w:rsidR="00CA1BD8" w:rsidRPr="00915939" w:rsidRDefault="00CA1BD8" w:rsidP="00CA1AD6">
      <w:pPr>
        <w:pStyle w:val="ListParagraph"/>
        <w:numPr>
          <w:ilvl w:val="0"/>
          <w:numId w:val="26"/>
        </w:numPr>
        <w:rPr>
          <w:rFonts w:ascii="Arial" w:hAnsi="Arial" w:cs="Arial"/>
        </w:rPr>
      </w:pPr>
      <w:r w:rsidRPr="00915939">
        <w:rPr>
          <w:rFonts w:ascii="Arial" w:hAnsi="Arial" w:cs="Arial"/>
        </w:rPr>
        <w:t>provide a concise report of known bullying incidents and the manner in which they have been handled if claims are made after a young person leaves the school or the Local Authority</w:t>
      </w:r>
      <w:r w:rsidR="006E0FEC" w:rsidRPr="00915939">
        <w:rPr>
          <w:rFonts w:ascii="Arial" w:hAnsi="Arial" w:cs="Arial"/>
        </w:rPr>
        <w:t>.</w:t>
      </w:r>
    </w:p>
    <w:p w:rsidR="00CA1BD8" w:rsidRPr="00915939" w:rsidRDefault="00CA1BD8" w:rsidP="00CA1AD6">
      <w:pPr>
        <w:ind w:left="-426"/>
        <w:rPr>
          <w:rFonts w:ascii="Arial" w:hAnsi="Arial" w:cs="Arial"/>
        </w:rPr>
      </w:pPr>
    </w:p>
    <w:p w:rsidR="00CA1BD8" w:rsidRPr="00915939" w:rsidRDefault="00CA1BD8" w:rsidP="002E6EAC">
      <w:pPr>
        <w:ind w:left="-426"/>
        <w:rPr>
          <w:rFonts w:ascii="Arial" w:hAnsi="Arial" w:cs="Arial"/>
        </w:rPr>
      </w:pPr>
      <w:r w:rsidRPr="00915939">
        <w:rPr>
          <w:rFonts w:ascii="Arial" w:hAnsi="Arial" w:cs="Arial"/>
        </w:rPr>
        <w:t xml:space="preserve">It is acknowledged that there will be a difficulty is deciding which particular incident is bullying and which is merely two or more children </w:t>
      </w:r>
      <w:r w:rsidR="006E0FEC" w:rsidRPr="00915939">
        <w:rPr>
          <w:rFonts w:ascii="Arial" w:hAnsi="Arial" w:cs="Arial"/>
        </w:rPr>
        <w:t>‘falling out’.</w:t>
      </w:r>
      <w:r w:rsidRPr="00915939">
        <w:rPr>
          <w:rFonts w:ascii="Arial" w:hAnsi="Arial" w:cs="Arial"/>
        </w:rPr>
        <w:t xml:space="preserve">  As a quick rul</w:t>
      </w:r>
      <w:r w:rsidR="006E0FEC" w:rsidRPr="00915939">
        <w:rPr>
          <w:rFonts w:ascii="Arial" w:hAnsi="Arial" w:cs="Arial"/>
        </w:rPr>
        <w:t xml:space="preserve">e of thumb, we </w:t>
      </w:r>
      <w:r w:rsidRPr="00915939">
        <w:rPr>
          <w:rFonts w:ascii="Arial" w:hAnsi="Arial" w:cs="Arial"/>
        </w:rPr>
        <w:t xml:space="preserve">record all those incidents which are reported as cases of bullying.  It </w:t>
      </w:r>
      <w:r w:rsidR="00DE50C7" w:rsidRPr="00915939">
        <w:rPr>
          <w:rFonts w:ascii="Arial" w:hAnsi="Arial" w:cs="Arial"/>
        </w:rPr>
        <w:t>is</w:t>
      </w:r>
      <w:r w:rsidRPr="00915939">
        <w:rPr>
          <w:rFonts w:ascii="Arial" w:hAnsi="Arial" w:cs="Arial"/>
        </w:rPr>
        <w:t xml:space="preserve"> therefore necessary to decide if each claim </w:t>
      </w:r>
      <w:r w:rsidR="00DE50C7" w:rsidRPr="00915939">
        <w:rPr>
          <w:rFonts w:ascii="Arial" w:hAnsi="Arial" w:cs="Arial"/>
        </w:rPr>
        <w:t>is</w:t>
      </w:r>
      <w:r w:rsidRPr="00915939">
        <w:rPr>
          <w:rFonts w:ascii="Arial" w:hAnsi="Arial" w:cs="Arial"/>
        </w:rPr>
        <w:t xml:space="preserve"> in fact a case of bullying, or not.  </w:t>
      </w:r>
    </w:p>
    <w:p w:rsidR="00DE50C7" w:rsidRPr="00915939" w:rsidRDefault="00DE50C7" w:rsidP="002E6EAC">
      <w:pPr>
        <w:ind w:left="-426"/>
        <w:rPr>
          <w:rFonts w:ascii="Arial" w:hAnsi="Arial" w:cs="Arial"/>
        </w:rPr>
      </w:pPr>
    </w:p>
    <w:p w:rsidR="00CA1BD8" w:rsidRPr="00915939" w:rsidRDefault="006E0FEC" w:rsidP="002E6EAC">
      <w:pPr>
        <w:ind w:left="-426"/>
        <w:rPr>
          <w:rFonts w:ascii="Arial" w:hAnsi="Arial" w:cs="Arial"/>
        </w:rPr>
      </w:pPr>
      <w:r w:rsidRPr="00915939">
        <w:rPr>
          <w:rFonts w:ascii="Arial" w:hAnsi="Arial" w:cs="Arial"/>
        </w:rPr>
        <w:t>One staff member, the</w:t>
      </w:r>
      <w:r w:rsidR="00915939">
        <w:rPr>
          <w:rFonts w:ascii="Arial" w:hAnsi="Arial" w:cs="Arial"/>
        </w:rPr>
        <w:t xml:space="preserve"> Head of School</w:t>
      </w:r>
      <w:bookmarkStart w:id="0" w:name="_GoBack"/>
      <w:bookmarkEnd w:id="0"/>
      <w:r w:rsidRPr="00915939">
        <w:rPr>
          <w:rFonts w:ascii="Arial" w:hAnsi="Arial" w:cs="Arial"/>
        </w:rPr>
        <w:t>, has</w:t>
      </w:r>
      <w:r w:rsidR="00CA1BD8" w:rsidRPr="00915939">
        <w:rPr>
          <w:rFonts w:ascii="Arial" w:hAnsi="Arial" w:cs="Arial"/>
        </w:rPr>
        <w:t xml:space="preserve"> responsibility for storage and monitoring of </w:t>
      </w:r>
      <w:r w:rsidR="009A2638" w:rsidRPr="00915939">
        <w:rPr>
          <w:rFonts w:ascii="Arial" w:hAnsi="Arial" w:cs="Arial"/>
        </w:rPr>
        <w:t>information</w:t>
      </w:r>
      <w:r w:rsidR="00CA1BD8" w:rsidRPr="00915939">
        <w:rPr>
          <w:rFonts w:ascii="Arial" w:hAnsi="Arial" w:cs="Arial"/>
        </w:rPr>
        <w:t xml:space="preserve">.  </w:t>
      </w:r>
      <w:r w:rsidR="009A2638" w:rsidRPr="00915939">
        <w:rPr>
          <w:rFonts w:ascii="Arial" w:hAnsi="Arial" w:cs="Arial"/>
        </w:rPr>
        <w:t xml:space="preserve"> </w:t>
      </w:r>
    </w:p>
    <w:p w:rsidR="00CA1BD8" w:rsidRPr="00915939" w:rsidRDefault="00CA1BD8" w:rsidP="002E6EAC">
      <w:pPr>
        <w:ind w:left="-426"/>
        <w:rPr>
          <w:rFonts w:ascii="Arial" w:hAnsi="Arial" w:cs="Arial"/>
        </w:rPr>
      </w:pPr>
    </w:p>
    <w:sectPr w:rsidR="00CA1BD8" w:rsidRPr="00915939" w:rsidSect="00CA1AD6">
      <w:headerReference w:type="default" r:id="rId10"/>
      <w:footerReference w:type="even" r:id="rId11"/>
      <w:footerReference w:type="default" r:id="rId12"/>
      <w:pgSz w:w="11906" w:h="16838"/>
      <w:pgMar w:top="1440" w:right="1133"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CCF" w:rsidRDefault="00226CCF" w:rsidP="004727C7">
      <w:r>
        <w:separator/>
      </w:r>
    </w:p>
  </w:endnote>
  <w:endnote w:type="continuationSeparator" w:id="0">
    <w:p w:rsidR="00226CCF" w:rsidRDefault="00226CCF" w:rsidP="0047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SassoonPrimaryTyp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2C" w:rsidRDefault="004727C7">
    <w:pPr>
      <w:pStyle w:val="Footer"/>
      <w:framePr w:wrap="around" w:vAnchor="text" w:hAnchor="margin" w:xAlign="center" w:y="1"/>
      <w:rPr>
        <w:rStyle w:val="PageNumber"/>
      </w:rPr>
    </w:pPr>
    <w:r>
      <w:rPr>
        <w:rStyle w:val="PageNumber"/>
      </w:rPr>
      <w:fldChar w:fldCharType="begin"/>
    </w:r>
    <w:r w:rsidR="00F510F1">
      <w:rPr>
        <w:rStyle w:val="PageNumber"/>
      </w:rPr>
      <w:instrText xml:space="preserve">PAGE  </w:instrText>
    </w:r>
    <w:r>
      <w:rPr>
        <w:rStyle w:val="PageNumber"/>
      </w:rPr>
      <w:fldChar w:fldCharType="end"/>
    </w:r>
  </w:p>
  <w:p w:rsidR="00D1702C" w:rsidRDefault="00226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2C" w:rsidRDefault="004727C7">
    <w:pPr>
      <w:pStyle w:val="Footer"/>
      <w:framePr w:wrap="around" w:vAnchor="text" w:hAnchor="margin" w:xAlign="center" w:y="1"/>
      <w:rPr>
        <w:rStyle w:val="PageNumber"/>
      </w:rPr>
    </w:pPr>
    <w:r>
      <w:rPr>
        <w:rStyle w:val="PageNumber"/>
      </w:rPr>
      <w:fldChar w:fldCharType="begin"/>
    </w:r>
    <w:r w:rsidR="00F510F1">
      <w:rPr>
        <w:rStyle w:val="PageNumber"/>
      </w:rPr>
      <w:instrText xml:space="preserve">PAGE  </w:instrText>
    </w:r>
    <w:r>
      <w:rPr>
        <w:rStyle w:val="PageNumber"/>
      </w:rPr>
      <w:fldChar w:fldCharType="separate"/>
    </w:r>
    <w:r w:rsidR="00915939">
      <w:rPr>
        <w:rStyle w:val="PageNumber"/>
        <w:noProof/>
      </w:rPr>
      <w:t>7</w:t>
    </w:r>
    <w:r>
      <w:rPr>
        <w:rStyle w:val="PageNumber"/>
      </w:rPr>
      <w:fldChar w:fldCharType="end"/>
    </w:r>
  </w:p>
  <w:p w:rsidR="00D1702C" w:rsidRDefault="00226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CCF" w:rsidRDefault="00226CCF" w:rsidP="004727C7">
      <w:r>
        <w:separator/>
      </w:r>
    </w:p>
  </w:footnote>
  <w:footnote w:type="continuationSeparator" w:id="0">
    <w:p w:rsidR="00226CCF" w:rsidRDefault="00226CCF" w:rsidP="00472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809" w:rsidRDefault="00497809">
    <w:pPr>
      <w:pStyle w:val="Header"/>
    </w:pPr>
    <w:r>
      <w:rPr>
        <w:b/>
        <w:noProof/>
        <w:sz w:val="44"/>
        <w:lang w:val="en-US"/>
      </w:rPr>
      <mc:AlternateContent>
        <mc:Choice Requires="wps">
          <w:drawing>
            <wp:anchor distT="0" distB="0" distL="114300" distR="114300" simplePos="0" relativeHeight="251653632" behindDoc="0" locked="0" layoutInCell="1" allowOverlap="1" wp14:anchorId="31904D2B" wp14:editId="07ED2B5D">
              <wp:simplePos x="0" y="0"/>
              <wp:positionH relativeFrom="column">
                <wp:posOffset>-114300</wp:posOffset>
              </wp:positionH>
              <wp:positionV relativeFrom="paragraph">
                <wp:posOffset>285115</wp:posOffset>
              </wp:positionV>
              <wp:extent cx="5895975" cy="112395"/>
              <wp:effectExtent l="19050" t="19050" r="47625" b="5905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895975" cy="112395"/>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D822" id="Rectangle 2" o:spid="_x0000_s1026" style="position:absolute;margin-left:-9pt;margin-top:22.45pt;width:464.25pt;height: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" fillcolor="#4f81bd [3204]" strokecolor="#f2f2f2 [3041]" strokeweight="3pt">
              <v:shadow on="t" color="#243f60 [1604]" opacity=".5" offset="1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294"/>
    <w:multiLevelType w:val="hybridMultilevel"/>
    <w:tmpl w:val="CC3A7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744BF"/>
    <w:multiLevelType w:val="hybridMultilevel"/>
    <w:tmpl w:val="32A2CA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40E2B"/>
    <w:multiLevelType w:val="hybridMultilevel"/>
    <w:tmpl w:val="88102FF0"/>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15:restartNumberingAfterBreak="0">
    <w:nsid w:val="16AF7D03"/>
    <w:multiLevelType w:val="hybridMultilevel"/>
    <w:tmpl w:val="4274B45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F618A7"/>
    <w:multiLevelType w:val="hybridMultilevel"/>
    <w:tmpl w:val="F4BC6106"/>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5" w15:restartNumberingAfterBreak="0">
    <w:nsid w:val="1B26392A"/>
    <w:multiLevelType w:val="hybridMultilevel"/>
    <w:tmpl w:val="5EBA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C6B11"/>
    <w:multiLevelType w:val="hybridMultilevel"/>
    <w:tmpl w:val="4EAC8036"/>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7" w15:restartNumberingAfterBreak="0">
    <w:nsid w:val="226F38A1"/>
    <w:multiLevelType w:val="hybridMultilevel"/>
    <w:tmpl w:val="7CE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B1774"/>
    <w:multiLevelType w:val="hybridMultilevel"/>
    <w:tmpl w:val="7C78813A"/>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9" w15:restartNumberingAfterBreak="0">
    <w:nsid w:val="28BA29E4"/>
    <w:multiLevelType w:val="hybridMultilevel"/>
    <w:tmpl w:val="978408D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0" w15:restartNumberingAfterBreak="0">
    <w:nsid w:val="2908565A"/>
    <w:multiLevelType w:val="hybridMultilevel"/>
    <w:tmpl w:val="EC6CA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213B82"/>
    <w:multiLevelType w:val="hybridMultilevel"/>
    <w:tmpl w:val="72660C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C267A05"/>
    <w:multiLevelType w:val="hybridMultilevel"/>
    <w:tmpl w:val="B1DE49A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333152"/>
    <w:multiLevelType w:val="hybridMultilevel"/>
    <w:tmpl w:val="84704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E56DD0"/>
    <w:multiLevelType w:val="hybridMultilevel"/>
    <w:tmpl w:val="280EE4DA"/>
    <w:lvl w:ilvl="0" w:tplc="3C004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4F63EF"/>
    <w:multiLevelType w:val="hybridMultilevel"/>
    <w:tmpl w:val="49849B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DBC7518"/>
    <w:multiLevelType w:val="hybridMultilevel"/>
    <w:tmpl w:val="E02C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471A4"/>
    <w:multiLevelType w:val="hybridMultilevel"/>
    <w:tmpl w:val="06621E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825408A"/>
    <w:multiLevelType w:val="hybridMultilevel"/>
    <w:tmpl w:val="B20031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296766"/>
    <w:multiLevelType w:val="hybridMultilevel"/>
    <w:tmpl w:val="010EB95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6D687C53"/>
    <w:multiLevelType w:val="hybridMultilevel"/>
    <w:tmpl w:val="8C82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9F7F0C"/>
    <w:multiLevelType w:val="hybridMultilevel"/>
    <w:tmpl w:val="84704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140875"/>
    <w:multiLevelType w:val="hybridMultilevel"/>
    <w:tmpl w:val="658E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2861A4"/>
    <w:multiLevelType w:val="hybridMultilevel"/>
    <w:tmpl w:val="29BA3A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89F4EC3"/>
    <w:multiLevelType w:val="hybridMultilevel"/>
    <w:tmpl w:val="B39858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B9C5D6A"/>
    <w:multiLevelType w:val="hybridMultilevel"/>
    <w:tmpl w:val="D14E56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0"/>
  </w:num>
  <w:num w:numId="2">
    <w:abstractNumId w:val="14"/>
  </w:num>
  <w:num w:numId="3">
    <w:abstractNumId w:val="17"/>
  </w:num>
  <w:num w:numId="4">
    <w:abstractNumId w:val="19"/>
  </w:num>
  <w:num w:numId="5">
    <w:abstractNumId w:val="23"/>
  </w:num>
  <w:num w:numId="6">
    <w:abstractNumId w:val="25"/>
  </w:num>
  <w:num w:numId="7">
    <w:abstractNumId w:val="11"/>
  </w:num>
  <w:num w:numId="8">
    <w:abstractNumId w:val="12"/>
  </w:num>
  <w:num w:numId="9">
    <w:abstractNumId w:val="21"/>
  </w:num>
  <w:num w:numId="10">
    <w:abstractNumId w:val="15"/>
  </w:num>
  <w:num w:numId="11">
    <w:abstractNumId w:val="22"/>
  </w:num>
  <w:num w:numId="12">
    <w:abstractNumId w:val="9"/>
  </w:num>
  <w:num w:numId="13">
    <w:abstractNumId w:val="24"/>
  </w:num>
  <w:num w:numId="14">
    <w:abstractNumId w:val="13"/>
  </w:num>
  <w:num w:numId="15">
    <w:abstractNumId w:val="7"/>
  </w:num>
  <w:num w:numId="16">
    <w:abstractNumId w:val="5"/>
  </w:num>
  <w:num w:numId="17">
    <w:abstractNumId w:val="0"/>
  </w:num>
  <w:num w:numId="18">
    <w:abstractNumId w:val="18"/>
  </w:num>
  <w:num w:numId="19">
    <w:abstractNumId w:val="8"/>
  </w:num>
  <w:num w:numId="20">
    <w:abstractNumId w:val="3"/>
  </w:num>
  <w:num w:numId="21">
    <w:abstractNumId w:val="1"/>
  </w:num>
  <w:num w:numId="22">
    <w:abstractNumId w:val="2"/>
  </w:num>
  <w:num w:numId="23">
    <w:abstractNumId w:val="4"/>
  </w:num>
  <w:num w:numId="24">
    <w:abstractNumId w:val="6"/>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D8"/>
    <w:rsid w:val="00012647"/>
    <w:rsid w:val="00015B92"/>
    <w:rsid w:val="00096224"/>
    <w:rsid w:val="000E4016"/>
    <w:rsid w:val="00157221"/>
    <w:rsid w:val="00193C3D"/>
    <w:rsid w:val="001D368C"/>
    <w:rsid w:val="00226CCF"/>
    <w:rsid w:val="00250DFF"/>
    <w:rsid w:val="002A3566"/>
    <w:rsid w:val="002B3B87"/>
    <w:rsid w:val="002E257E"/>
    <w:rsid w:val="002E6EAC"/>
    <w:rsid w:val="0030005D"/>
    <w:rsid w:val="00337AC7"/>
    <w:rsid w:val="003502F5"/>
    <w:rsid w:val="003F3500"/>
    <w:rsid w:val="003F7BFD"/>
    <w:rsid w:val="00430B22"/>
    <w:rsid w:val="004727C7"/>
    <w:rsid w:val="00476750"/>
    <w:rsid w:val="00486125"/>
    <w:rsid w:val="00497809"/>
    <w:rsid w:val="0051492D"/>
    <w:rsid w:val="00563EAE"/>
    <w:rsid w:val="005E725B"/>
    <w:rsid w:val="00675DD8"/>
    <w:rsid w:val="006E0FEC"/>
    <w:rsid w:val="00754B42"/>
    <w:rsid w:val="00764307"/>
    <w:rsid w:val="0077634B"/>
    <w:rsid w:val="008410AC"/>
    <w:rsid w:val="00854577"/>
    <w:rsid w:val="00915939"/>
    <w:rsid w:val="00932F1A"/>
    <w:rsid w:val="00954645"/>
    <w:rsid w:val="009A2638"/>
    <w:rsid w:val="009C453A"/>
    <w:rsid w:val="00AB283A"/>
    <w:rsid w:val="00AE2003"/>
    <w:rsid w:val="00AF0A8B"/>
    <w:rsid w:val="00B047AB"/>
    <w:rsid w:val="00B10F15"/>
    <w:rsid w:val="00CA1AD6"/>
    <w:rsid w:val="00CA1BD8"/>
    <w:rsid w:val="00CC57A4"/>
    <w:rsid w:val="00D33B80"/>
    <w:rsid w:val="00DD17AA"/>
    <w:rsid w:val="00DE50C7"/>
    <w:rsid w:val="00E07C7E"/>
    <w:rsid w:val="00E478D1"/>
    <w:rsid w:val="00E742AC"/>
    <w:rsid w:val="00E81117"/>
    <w:rsid w:val="00EB782F"/>
    <w:rsid w:val="00F21A7E"/>
    <w:rsid w:val="00F5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4E83"/>
  <w15:docId w15:val="{B6091299-EBAF-43F2-9F34-D6A0E118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BD8"/>
    <w:pPr>
      <w:spacing w:after="0" w:line="240" w:lineRule="auto"/>
    </w:pPr>
    <w:rPr>
      <w:rFonts w:ascii="Comic Sans MS" w:eastAsia="Times New Roman" w:hAnsi="Comic Sans MS" w:cs="Times New Roman"/>
      <w:sz w:val="24"/>
      <w:szCs w:val="24"/>
      <w:lang w:val="en-GB"/>
    </w:rPr>
  </w:style>
  <w:style w:type="paragraph" w:styleId="Heading1">
    <w:name w:val="heading 1"/>
    <w:basedOn w:val="Normal"/>
    <w:next w:val="Normal"/>
    <w:link w:val="Heading1Char"/>
    <w:qFormat/>
    <w:rsid w:val="00CA1BD8"/>
    <w:pPr>
      <w:keepNext/>
      <w:outlineLvl w:val="0"/>
    </w:pPr>
    <w:rPr>
      <w:b/>
      <w:bCs/>
    </w:rPr>
  </w:style>
  <w:style w:type="paragraph" w:styleId="Heading2">
    <w:name w:val="heading 2"/>
    <w:basedOn w:val="Normal"/>
    <w:next w:val="Normal"/>
    <w:link w:val="Heading2Char"/>
    <w:qFormat/>
    <w:rsid w:val="00CA1BD8"/>
    <w:pPr>
      <w:keepNext/>
      <w:outlineLvl w:val="1"/>
    </w:pPr>
    <w:rPr>
      <w:u w:val="single"/>
    </w:rPr>
  </w:style>
  <w:style w:type="paragraph" w:styleId="Heading3">
    <w:name w:val="heading 3"/>
    <w:basedOn w:val="Normal"/>
    <w:next w:val="Normal"/>
    <w:link w:val="Heading3Char"/>
    <w:qFormat/>
    <w:rsid w:val="00CA1BD8"/>
    <w:pPr>
      <w:keepNext/>
      <w:outlineLvl w:val="2"/>
    </w:pPr>
    <w:rPr>
      <w:rFonts w:ascii="Arial" w:hAnsi="Arial" w:cs="Arial"/>
      <w:b/>
      <w:bCs/>
      <w:sz w:val="28"/>
    </w:rPr>
  </w:style>
  <w:style w:type="paragraph" w:styleId="Heading4">
    <w:name w:val="heading 4"/>
    <w:basedOn w:val="Normal"/>
    <w:next w:val="Normal"/>
    <w:link w:val="Heading4Char"/>
    <w:qFormat/>
    <w:rsid w:val="00CA1BD8"/>
    <w:pPr>
      <w:keepNext/>
      <w:jc w:val="right"/>
      <w:outlineLvl w:val="3"/>
    </w:pPr>
    <w:rPr>
      <w:rFonts w:ascii="Arial" w:hAnsi="Arial" w:cs="Arial"/>
      <w:i/>
      <w:iCs/>
      <w:sz w:val="22"/>
    </w:rPr>
  </w:style>
  <w:style w:type="paragraph" w:styleId="Heading5">
    <w:name w:val="heading 5"/>
    <w:basedOn w:val="Normal"/>
    <w:next w:val="Normal"/>
    <w:link w:val="Heading5Char"/>
    <w:qFormat/>
    <w:rsid w:val="00CA1BD8"/>
    <w:pPr>
      <w:keepNext/>
      <w:outlineLvl w:val="4"/>
    </w:pPr>
    <w:rPr>
      <w:rFonts w:ascii="Arial" w:hAnsi="Arial" w:cs="Arial"/>
      <w:i/>
      <w:iCs/>
    </w:rPr>
  </w:style>
  <w:style w:type="paragraph" w:styleId="Heading6">
    <w:name w:val="heading 6"/>
    <w:basedOn w:val="Normal"/>
    <w:next w:val="Normal"/>
    <w:link w:val="Heading6Char"/>
    <w:qFormat/>
    <w:rsid w:val="00CA1BD8"/>
    <w:pPr>
      <w:keepNext/>
      <w:jc w:val="center"/>
      <w:outlineLvl w:val="5"/>
    </w:pPr>
    <w:rPr>
      <w:rFonts w:ascii="Arial" w:hAnsi="Arial" w:cs="Arial"/>
      <w:b/>
      <w:bCs/>
      <w:sz w:val="28"/>
    </w:rPr>
  </w:style>
  <w:style w:type="paragraph" w:styleId="Heading7">
    <w:name w:val="heading 7"/>
    <w:basedOn w:val="Normal"/>
    <w:next w:val="Normal"/>
    <w:link w:val="Heading7Char"/>
    <w:qFormat/>
    <w:rsid w:val="00CA1BD8"/>
    <w:pPr>
      <w:keepNext/>
      <w:jc w:val="center"/>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742AC"/>
    <w:pPr>
      <w:spacing w:after="0" w:line="240" w:lineRule="auto"/>
    </w:pPr>
    <w:rPr>
      <w:rFonts w:ascii="SassoonPrimaryInfant" w:eastAsia="Calibri" w:hAnsi="SassoonPrimaryInfant" w:cs="Times New Roman"/>
      <w:sz w:val="24"/>
      <w:lang w:val="en-GB"/>
    </w:rPr>
  </w:style>
  <w:style w:type="character" w:customStyle="1" w:styleId="Heading1Char">
    <w:name w:val="Heading 1 Char"/>
    <w:basedOn w:val="DefaultParagraphFont"/>
    <w:link w:val="Heading1"/>
    <w:rsid w:val="00CA1BD8"/>
    <w:rPr>
      <w:rFonts w:ascii="Comic Sans MS" w:eastAsia="Times New Roman" w:hAnsi="Comic Sans MS" w:cs="Times New Roman"/>
      <w:b/>
      <w:bCs/>
      <w:sz w:val="24"/>
      <w:szCs w:val="24"/>
      <w:lang w:val="en-GB"/>
    </w:rPr>
  </w:style>
  <w:style w:type="character" w:customStyle="1" w:styleId="Heading2Char">
    <w:name w:val="Heading 2 Char"/>
    <w:basedOn w:val="DefaultParagraphFont"/>
    <w:link w:val="Heading2"/>
    <w:rsid w:val="00CA1BD8"/>
    <w:rPr>
      <w:rFonts w:ascii="Comic Sans MS" w:eastAsia="Times New Roman" w:hAnsi="Comic Sans MS" w:cs="Times New Roman"/>
      <w:sz w:val="24"/>
      <w:szCs w:val="24"/>
      <w:u w:val="single"/>
      <w:lang w:val="en-GB"/>
    </w:rPr>
  </w:style>
  <w:style w:type="character" w:customStyle="1" w:styleId="Heading3Char">
    <w:name w:val="Heading 3 Char"/>
    <w:basedOn w:val="DefaultParagraphFont"/>
    <w:link w:val="Heading3"/>
    <w:rsid w:val="00CA1BD8"/>
    <w:rPr>
      <w:rFonts w:ascii="Arial" w:eastAsia="Times New Roman" w:hAnsi="Arial" w:cs="Arial"/>
      <w:b/>
      <w:bCs/>
      <w:sz w:val="28"/>
      <w:szCs w:val="24"/>
      <w:lang w:val="en-GB"/>
    </w:rPr>
  </w:style>
  <w:style w:type="character" w:customStyle="1" w:styleId="Heading4Char">
    <w:name w:val="Heading 4 Char"/>
    <w:basedOn w:val="DefaultParagraphFont"/>
    <w:link w:val="Heading4"/>
    <w:rsid w:val="00CA1BD8"/>
    <w:rPr>
      <w:rFonts w:ascii="Arial" w:eastAsia="Times New Roman" w:hAnsi="Arial" w:cs="Arial"/>
      <w:i/>
      <w:iCs/>
      <w:szCs w:val="24"/>
      <w:lang w:val="en-GB"/>
    </w:rPr>
  </w:style>
  <w:style w:type="character" w:customStyle="1" w:styleId="Heading5Char">
    <w:name w:val="Heading 5 Char"/>
    <w:basedOn w:val="DefaultParagraphFont"/>
    <w:link w:val="Heading5"/>
    <w:rsid w:val="00CA1BD8"/>
    <w:rPr>
      <w:rFonts w:ascii="Arial" w:eastAsia="Times New Roman" w:hAnsi="Arial" w:cs="Arial"/>
      <w:i/>
      <w:iCs/>
      <w:sz w:val="24"/>
      <w:szCs w:val="24"/>
      <w:lang w:val="en-GB"/>
    </w:rPr>
  </w:style>
  <w:style w:type="character" w:customStyle="1" w:styleId="Heading6Char">
    <w:name w:val="Heading 6 Char"/>
    <w:basedOn w:val="DefaultParagraphFont"/>
    <w:link w:val="Heading6"/>
    <w:rsid w:val="00CA1BD8"/>
    <w:rPr>
      <w:rFonts w:ascii="Arial" w:eastAsia="Times New Roman" w:hAnsi="Arial" w:cs="Arial"/>
      <w:b/>
      <w:bCs/>
      <w:sz w:val="28"/>
      <w:szCs w:val="24"/>
      <w:lang w:val="en-GB"/>
    </w:rPr>
  </w:style>
  <w:style w:type="character" w:customStyle="1" w:styleId="Heading7Char">
    <w:name w:val="Heading 7 Char"/>
    <w:basedOn w:val="DefaultParagraphFont"/>
    <w:link w:val="Heading7"/>
    <w:rsid w:val="00CA1BD8"/>
    <w:rPr>
      <w:rFonts w:ascii="Arial" w:eastAsia="Times New Roman" w:hAnsi="Arial" w:cs="Arial"/>
      <w:b/>
      <w:bCs/>
      <w:sz w:val="20"/>
      <w:szCs w:val="24"/>
      <w:lang w:val="en-GB"/>
    </w:rPr>
  </w:style>
  <w:style w:type="paragraph" w:styleId="BodyText">
    <w:name w:val="Body Text"/>
    <w:basedOn w:val="Normal"/>
    <w:link w:val="BodyTextChar"/>
    <w:rsid w:val="00CA1BD8"/>
    <w:rPr>
      <w:b/>
      <w:bCs/>
    </w:rPr>
  </w:style>
  <w:style w:type="character" w:customStyle="1" w:styleId="BodyTextChar">
    <w:name w:val="Body Text Char"/>
    <w:basedOn w:val="DefaultParagraphFont"/>
    <w:link w:val="BodyText"/>
    <w:rsid w:val="00CA1BD8"/>
    <w:rPr>
      <w:rFonts w:ascii="Comic Sans MS" w:eastAsia="Times New Roman" w:hAnsi="Comic Sans MS" w:cs="Times New Roman"/>
      <w:b/>
      <w:bCs/>
      <w:sz w:val="24"/>
      <w:szCs w:val="24"/>
      <w:lang w:val="en-GB"/>
    </w:rPr>
  </w:style>
  <w:style w:type="paragraph" w:styleId="NormalWeb">
    <w:name w:val="Normal (Web)"/>
    <w:basedOn w:val="Normal"/>
    <w:rsid w:val="00CA1BD8"/>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CA1BD8"/>
    <w:rPr>
      <w:color w:val="FF0000"/>
    </w:rPr>
  </w:style>
  <w:style w:type="character" w:customStyle="1" w:styleId="BodyText2Char">
    <w:name w:val="Body Text 2 Char"/>
    <w:basedOn w:val="DefaultParagraphFont"/>
    <w:link w:val="BodyText2"/>
    <w:rsid w:val="00CA1BD8"/>
    <w:rPr>
      <w:rFonts w:ascii="Comic Sans MS" w:eastAsia="Times New Roman" w:hAnsi="Comic Sans MS" w:cs="Times New Roman"/>
      <w:color w:val="FF0000"/>
      <w:sz w:val="24"/>
      <w:szCs w:val="24"/>
      <w:lang w:val="en-GB"/>
    </w:rPr>
  </w:style>
  <w:style w:type="paragraph" w:styleId="Footer">
    <w:name w:val="footer"/>
    <w:basedOn w:val="Normal"/>
    <w:link w:val="FooterChar"/>
    <w:rsid w:val="00CA1BD8"/>
    <w:pPr>
      <w:tabs>
        <w:tab w:val="center" w:pos="4153"/>
        <w:tab w:val="right" w:pos="8306"/>
      </w:tabs>
    </w:pPr>
  </w:style>
  <w:style w:type="character" w:customStyle="1" w:styleId="FooterChar">
    <w:name w:val="Footer Char"/>
    <w:basedOn w:val="DefaultParagraphFont"/>
    <w:link w:val="Footer"/>
    <w:rsid w:val="00CA1BD8"/>
    <w:rPr>
      <w:rFonts w:ascii="Comic Sans MS" w:eastAsia="Times New Roman" w:hAnsi="Comic Sans MS" w:cs="Times New Roman"/>
      <w:sz w:val="24"/>
      <w:szCs w:val="24"/>
      <w:lang w:val="en-GB"/>
    </w:rPr>
  </w:style>
  <w:style w:type="character" w:styleId="PageNumber">
    <w:name w:val="page number"/>
    <w:basedOn w:val="DefaultParagraphFont"/>
    <w:rsid w:val="00CA1BD8"/>
  </w:style>
  <w:style w:type="paragraph" w:styleId="BodyTextIndent">
    <w:name w:val="Body Text Indent"/>
    <w:basedOn w:val="Normal"/>
    <w:link w:val="BodyTextIndentChar"/>
    <w:rsid w:val="00CA1BD8"/>
    <w:pPr>
      <w:ind w:left="720"/>
    </w:pPr>
    <w:rPr>
      <w:rFonts w:ascii="Arial" w:hAnsi="Arial" w:cs="Arial"/>
    </w:rPr>
  </w:style>
  <w:style w:type="character" w:customStyle="1" w:styleId="BodyTextIndentChar">
    <w:name w:val="Body Text Indent Char"/>
    <w:basedOn w:val="DefaultParagraphFont"/>
    <w:link w:val="BodyTextIndent"/>
    <w:rsid w:val="00CA1BD8"/>
    <w:rPr>
      <w:rFonts w:ascii="Arial" w:eastAsia="Times New Roman" w:hAnsi="Arial" w:cs="Arial"/>
      <w:sz w:val="24"/>
      <w:szCs w:val="24"/>
      <w:lang w:val="en-GB"/>
    </w:rPr>
  </w:style>
  <w:style w:type="paragraph" w:styleId="BlockText">
    <w:name w:val="Block Text"/>
    <w:basedOn w:val="Normal"/>
    <w:rsid w:val="00CA1BD8"/>
    <w:pPr>
      <w:ind w:left="360" w:right="386"/>
    </w:pPr>
    <w:rPr>
      <w:rFonts w:ascii="Arial" w:hAnsi="Arial" w:cs="Arial"/>
    </w:rPr>
  </w:style>
  <w:style w:type="paragraph" w:styleId="ListParagraph">
    <w:name w:val="List Paragraph"/>
    <w:basedOn w:val="Normal"/>
    <w:uiPriority w:val="34"/>
    <w:qFormat/>
    <w:rsid w:val="002A3566"/>
    <w:pPr>
      <w:ind w:left="720"/>
      <w:contextualSpacing/>
    </w:pPr>
  </w:style>
  <w:style w:type="paragraph" w:customStyle="1" w:styleId="Default">
    <w:name w:val="Default"/>
    <w:rsid w:val="002E6EAC"/>
    <w:pPr>
      <w:autoSpaceDE w:val="0"/>
      <w:autoSpaceDN w:val="0"/>
      <w:adjustRightInd w:val="0"/>
      <w:spacing w:after="0" w:line="240" w:lineRule="auto"/>
    </w:pPr>
    <w:rPr>
      <w:rFonts w:ascii="Comic Sans MS" w:eastAsia="Calibri" w:hAnsi="Comic Sans MS" w:cs="Comic Sans MS"/>
      <w:color w:val="000000"/>
      <w:sz w:val="24"/>
      <w:szCs w:val="24"/>
      <w:lang w:val="en-GB" w:eastAsia="en-GB"/>
    </w:rPr>
  </w:style>
  <w:style w:type="paragraph" w:styleId="Header">
    <w:name w:val="header"/>
    <w:basedOn w:val="Normal"/>
    <w:link w:val="HeaderChar"/>
    <w:uiPriority w:val="99"/>
    <w:unhideWhenUsed/>
    <w:rsid w:val="00497809"/>
    <w:pPr>
      <w:tabs>
        <w:tab w:val="center" w:pos="4513"/>
        <w:tab w:val="right" w:pos="9026"/>
      </w:tabs>
    </w:pPr>
  </w:style>
  <w:style w:type="character" w:customStyle="1" w:styleId="HeaderChar">
    <w:name w:val="Header Char"/>
    <w:basedOn w:val="DefaultParagraphFont"/>
    <w:link w:val="Header"/>
    <w:uiPriority w:val="99"/>
    <w:rsid w:val="00497809"/>
    <w:rPr>
      <w:rFonts w:ascii="Comic Sans MS" w:eastAsia="Times New Roman" w:hAnsi="Comic Sans MS"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0C38574-AF69-4B0E-AA38-2CCB4ED8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karole</dc:creator>
  <cp:lastModifiedBy>Windows User</cp:lastModifiedBy>
  <cp:revision>2</cp:revision>
  <cp:lastPrinted>2017-11-16T11:05:00Z</cp:lastPrinted>
  <dcterms:created xsi:type="dcterms:W3CDTF">2019-09-22T18:25:00Z</dcterms:created>
  <dcterms:modified xsi:type="dcterms:W3CDTF">2019-09-22T18:25:00Z</dcterms:modified>
</cp:coreProperties>
</file>